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C4BCB" w14:textId="77777777" w:rsidR="00603EC8" w:rsidRDefault="00603EC8" w:rsidP="00603EC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</w:rPr>
        <w:t>ИЗВЕЩЕНИЕ О ПРОВЕДЕНИИ КОНКУРСНОГО ОТБОРА ИНИЦИАТИВНЫХ ПРОЕКТОВ НА 2023 ГОД В ПОГРАНИЧНОМ МУНИЦИПАЛЬНОМ ОКРУГЕ</w:t>
      </w:r>
    </w:p>
    <w:p w14:paraId="7C0459F3" w14:textId="77777777" w:rsidR="00603EC8" w:rsidRDefault="00603EC8" w:rsidP="00603E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Администрация Пограничного муниципального округа объявляет о проведении конкурсного отбора заявок на участие в конкурсном отборе инициативных проектов на 2023 год.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Право на участие в конкурсном отборе имеют проекты, содержащие мероприятия по ремонту, благоустройству территорий и объектов, подготовленные инициаторами проектов в составе инициативных групп, органами территориального общественного самоуправления. Оценочная стоимость реализации каждого проекта составляет 2 000 000,0 рублей.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Организатор конкурса: Администрация Пограничного муниципального округа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Срок подачи заявок на участие в конкурсном отборе: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Дата начала подачи заявок: 01 марта 2023 года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Дата окончания подачи заявок 31 марта 2023 года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Прием заявок на участие в конкурсном отборе осуществляется отделом по работе с Пограничной городской территорией Администрации Пограничного муниципального округа</w:t>
      </w:r>
    </w:p>
    <w:p w14:paraId="4DFBA9C0" w14:textId="77777777" w:rsidR="00603EC8" w:rsidRDefault="00603EC8" w:rsidP="00603E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Адрес: ул. Советская, 31. пгт.Пограничный, Приморский край, 692582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Кабинет № 105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Телефон: 8(42345)21965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Адрес электронной почты: </w:t>
      </w:r>
      <w:hyperlink r:id="rId4" w:history="1">
        <w:r>
          <w:rPr>
            <w:rStyle w:val="a5"/>
            <w:rFonts w:ascii="Arial" w:hAnsi="Arial" w:cs="Arial"/>
            <w:color w:val="517901"/>
          </w:rPr>
          <w:t>gkh_pogran.gp@mail.ru</w:t>
        </w:r>
      </w:hyperlink>
    </w:p>
    <w:p w14:paraId="4AAC08EF" w14:textId="77777777" w:rsidR="00603EC8" w:rsidRDefault="00603EC8" w:rsidP="00603E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 Заявки на участие в конкурсном отборе принимаются на бумажном носителе и в электронном виде.</w:t>
      </w:r>
    </w:p>
    <w:p w14:paraId="44DF9F07" w14:textId="77777777" w:rsidR="00603EC8" w:rsidRDefault="00603EC8" w:rsidP="00603E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 </w:t>
      </w:r>
    </w:p>
    <w:p w14:paraId="6F7B1F10" w14:textId="77777777" w:rsidR="00990C11" w:rsidRDefault="00990C11">
      <w:bookmarkStart w:id="0" w:name="_GoBack"/>
      <w:bookmarkEnd w:id="0"/>
    </w:p>
    <w:sectPr w:rsidR="0099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8B"/>
    <w:rsid w:val="00603EC8"/>
    <w:rsid w:val="0062448B"/>
    <w:rsid w:val="0099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8C40F-D023-45C2-BF8E-75C3254A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EC8"/>
    <w:rPr>
      <w:b/>
      <w:bCs/>
    </w:rPr>
  </w:style>
  <w:style w:type="character" w:styleId="a5">
    <w:name w:val="Hyperlink"/>
    <w:basedOn w:val="a0"/>
    <w:uiPriority w:val="99"/>
    <w:semiHidden/>
    <w:unhideWhenUsed/>
    <w:rsid w:val="00603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h_pogran.g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Азевич</dc:creator>
  <cp:keywords/>
  <dc:description/>
  <cp:lastModifiedBy>Екатерина Азевич</cp:lastModifiedBy>
  <cp:revision>2</cp:revision>
  <dcterms:created xsi:type="dcterms:W3CDTF">2024-08-10T06:19:00Z</dcterms:created>
  <dcterms:modified xsi:type="dcterms:W3CDTF">2024-08-10T06:19:00Z</dcterms:modified>
</cp:coreProperties>
</file>