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48" w:rsidRDefault="00483248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1652C4" w:rsidRPr="00E02F11">
        <w:rPr>
          <w:sz w:val="26"/>
          <w:szCs w:val="26"/>
          <w:lang w:eastAsia="ru-RU"/>
        </w:rPr>
        <w:t xml:space="preserve"> № </w:t>
      </w:r>
      <w:r w:rsidR="00630E74">
        <w:rPr>
          <w:sz w:val="26"/>
          <w:szCs w:val="26"/>
          <w:lang w:eastAsia="ru-RU"/>
        </w:rPr>
        <w:t>7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3310E7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3310E7">
        <w:rPr>
          <w:sz w:val="26"/>
          <w:szCs w:val="26"/>
          <w:lang w:eastAsia="ru-RU"/>
        </w:rPr>
        <w:t>униципального бюджетного общеобразовательного учреждения</w:t>
      </w:r>
    </w:p>
    <w:p w:rsidR="003310E7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«Пограничная средняя общеобразовательная школа № 1 </w:t>
      </w:r>
    </w:p>
    <w:p w:rsidR="003310E7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3310E7">
        <w:rPr>
          <w:sz w:val="26"/>
          <w:szCs w:val="26"/>
          <w:lang w:eastAsia="ru-RU"/>
        </w:rPr>
        <w:t>округа</w:t>
      </w:r>
      <w:r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(МБОУ «ПСОШ № 1 ПМ</w:t>
      </w:r>
      <w:r w:rsidR="003310E7">
        <w:rPr>
          <w:sz w:val="26"/>
          <w:szCs w:val="26"/>
          <w:lang w:eastAsia="ru-RU"/>
        </w:rPr>
        <w:t>О»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30E74" w:rsidRPr="00E02F11" w:rsidRDefault="00630E74" w:rsidP="00630E7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" 12</w:t>
      </w:r>
      <w:r w:rsidRPr="000A274F">
        <w:rPr>
          <w:sz w:val="26"/>
          <w:szCs w:val="26"/>
          <w:lang w:eastAsia="ru-RU"/>
        </w:rPr>
        <w:t xml:space="preserve"> " </w:t>
      </w:r>
      <w:r>
        <w:rPr>
          <w:sz w:val="26"/>
          <w:szCs w:val="26"/>
          <w:lang w:eastAsia="ru-RU"/>
        </w:rPr>
        <w:t>апреля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3</w:t>
      </w:r>
      <w:r w:rsidRPr="000A274F">
        <w:rPr>
          <w:sz w:val="26"/>
          <w:szCs w:val="26"/>
          <w:lang w:eastAsia="ru-RU"/>
        </w:rPr>
        <w:t xml:space="preserve"> г.</w:t>
      </w:r>
    </w:p>
    <w:p w:rsidR="00630E74" w:rsidRPr="00E02F11" w:rsidRDefault="00630E74" w:rsidP="00630E7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30E74" w:rsidRPr="00E02F11" w:rsidRDefault="00630E74" w:rsidP="00630E7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30E74" w:rsidRPr="00E02F11" w:rsidRDefault="00630E74" w:rsidP="00630E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Pr="00B91BF5">
        <w:rPr>
          <w:sz w:val="26"/>
          <w:szCs w:val="26"/>
          <w:lang w:eastAsia="ru-RU"/>
        </w:rPr>
        <w:t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2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3</w:t>
      </w:r>
      <w:r w:rsidRPr="00B91BF5">
        <w:rPr>
          <w:sz w:val="26"/>
          <w:szCs w:val="26"/>
          <w:lang w:eastAsia="ru-RU"/>
        </w:rPr>
        <w:t xml:space="preserve"> г. № 7 в соответствии с пунктом 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 xml:space="preserve"> Плана контрольных мероприятий.</w:t>
      </w:r>
    </w:p>
    <w:p w:rsidR="00630E74" w:rsidRPr="00E02F11" w:rsidRDefault="00630E74" w:rsidP="00630E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Pr="00B91BF5">
        <w:rPr>
          <w:sz w:val="26"/>
          <w:szCs w:val="26"/>
          <w:lang w:eastAsia="ru-RU"/>
        </w:rPr>
        <w:t>проверка достоверность отчета об исполнении муниципального задания</w:t>
      </w:r>
      <w:r w:rsidRPr="00E02F11">
        <w:rPr>
          <w:sz w:val="26"/>
          <w:szCs w:val="26"/>
          <w:lang w:eastAsia="ru-RU"/>
        </w:rPr>
        <w:t>.</w:t>
      </w:r>
    </w:p>
    <w:p w:rsidR="00630E74" w:rsidRPr="000525BA" w:rsidRDefault="00630E74" w:rsidP="00630E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2022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630E74" w:rsidRPr="00E02F11" w:rsidRDefault="00630E74" w:rsidP="00630E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630E74" w:rsidRPr="00E02F11" w:rsidRDefault="00630E74" w:rsidP="00630E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30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630E74" w:rsidRPr="00E02F11" w:rsidRDefault="00630E74" w:rsidP="00630E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23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12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4.2023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630E74" w:rsidRPr="00E02F11" w:rsidRDefault="00630E74" w:rsidP="00630E74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 вып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олнении муниципального задания н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годы (далее - Отчет),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</w:t>
      </w:r>
      <w:proofErr w:type="gramEnd"/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- хозяйственной деятельности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(далее -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ф.0503737).</w:t>
      </w:r>
    </w:p>
    <w:p w:rsidR="009A5677" w:rsidRPr="00E02F11" w:rsidRDefault="000A1345" w:rsidP="000A134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</w:t>
      </w:r>
      <w:r w:rsidR="009A5677" w:rsidRPr="00E02F11">
        <w:rPr>
          <w:rFonts w:ascii="Times New Roman" w:hAnsi="Times New Roman"/>
          <w:sz w:val="26"/>
          <w:szCs w:val="26"/>
        </w:rPr>
        <w:t>:</w:t>
      </w:r>
    </w:p>
    <w:p w:rsidR="009A5677" w:rsidRPr="00E02F11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02F11">
        <w:rPr>
          <w:sz w:val="26"/>
          <w:szCs w:val="26"/>
        </w:rPr>
        <w:t xml:space="preserve">Муниципальное бюджетное </w:t>
      </w:r>
      <w:r w:rsidR="000A1345">
        <w:rPr>
          <w:sz w:val="26"/>
          <w:szCs w:val="26"/>
        </w:rPr>
        <w:t>обще</w:t>
      </w:r>
      <w:r w:rsidRPr="00E02F11">
        <w:rPr>
          <w:sz w:val="26"/>
          <w:szCs w:val="26"/>
        </w:rPr>
        <w:t>образовательное учреждение «</w:t>
      </w:r>
      <w:r w:rsidRPr="00E02F11">
        <w:rPr>
          <w:sz w:val="26"/>
          <w:szCs w:val="26"/>
          <w:lang w:eastAsia="ru-RU"/>
        </w:rPr>
        <w:t xml:space="preserve">Пограничная средняя общеобразовательная школа № 1 </w:t>
      </w:r>
      <w:r w:rsidRPr="00E02F11">
        <w:rPr>
          <w:sz w:val="26"/>
          <w:szCs w:val="26"/>
        </w:rPr>
        <w:t xml:space="preserve">Пограничного муниципального </w:t>
      </w:r>
      <w:r w:rsidR="000A1345">
        <w:rPr>
          <w:sz w:val="26"/>
          <w:szCs w:val="26"/>
        </w:rPr>
        <w:t>округа</w:t>
      </w:r>
      <w:r w:rsidRPr="00E02F11">
        <w:rPr>
          <w:sz w:val="26"/>
          <w:szCs w:val="26"/>
        </w:rPr>
        <w:t>», с</w:t>
      </w:r>
      <w:r w:rsidRPr="00E02F11">
        <w:rPr>
          <w:sz w:val="26"/>
          <w:szCs w:val="26"/>
          <w:lang w:eastAsia="ru-RU"/>
        </w:rPr>
        <w:t>окращенное</w:t>
      </w:r>
      <w:r w:rsidR="000A1345">
        <w:rPr>
          <w:sz w:val="26"/>
          <w:szCs w:val="26"/>
          <w:lang w:eastAsia="ru-RU"/>
        </w:rPr>
        <w:t xml:space="preserve"> наименование МБОУ «ПСОШ № 1 ПМО</w:t>
      </w:r>
      <w:r w:rsidRPr="00E02F11">
        <w:rPr>
          <w:sz w:val="26"/>
          <w:szCs w:val="26"/>
          <w:lang w:eastAsia="ru-RU"/>
        </w:rPr>
        <w:t xml:space="preserve">», </w:t>
      </w:r>
      <w:r w:rsidRPr="00E02F11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Pr="00E02F11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A5677" w:rsidRPr="00E02F11" w:rsidRDefault="009A5677" w:rsidP="009A5677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 xml:space="preserve">Местонахождение:  п. </w:t>
      </w:r>
      <w:proofErr w:type="gramStart"/>
      <w:r w:rsidRPr="00E02F11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Pr="00E02F11">
        <w:rPr>
          <w:rFonts w:ascii="Times New Roman" w:hAnsi="Times New Roman"/>
          <w:sz w:val="26"/>
          <w:szCs w:val="26"/>
        </w:rPr>
        <w:t>, ул.</w:t>
      </w:r>
      <w:r w:rsidR="00402577">
        <w:rPr>
          <w:rFonts w:ascii="Times New Roman" w:hAnsi="Times New Roman"/>
          <w:sz w:val="26"/>
          <w:szCs w:val="26"/>
        </w:rPr>
        <w:t xml:space="preserve"> </w:t>
      </w:r>
      <w:r w:rsidRPr="00E02F11">
        <w:rPr>
          <w:rFonts w:ascii="Times New Roman" w:hAnsi="Times New Roman"/>
          <w:sz w:val="26"/>
          <w:szCs w:val="26"/>
        </w:rPr>
        <w:t>Кирова, 11.</w:t>
      </w:r>
    </w:p>
    <w:p w:rsidR="009A5677" w:rsidRPr="00E02F11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A5677" w:rsidRPr="00E02F11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02F11">
        <w:rPr>
          <w:sz w:val="26"/>
          <w:szCs w:val="26"/>
        </w:rPr>
        <w:t>ИНН 2525010651, ОГРН 1022501181581</w:t>
      </w:r>
      <w:r w:rsidR="000A1345">
        <w:rPr>
          <w:sz w:val="26"/>
          <w:szCs w:val="26"/>
        </w:rPr>
        <w:t>,</w:t>
      </w:r>
      <w:r w:rsidR="000A1345" w:rsidRPr="000A1345">
        <w:rPr>
          <w:sz w:val="26"/>
          <w:szCs w:val="26"/>
        </w:rPr>
        <w:t xml:space="preserve"> </w:t>
      </w:r>
      <w:r w:rsidR="000A1345" w:rsidRPr="00753ED5">
        <w:rPr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0A1345" w:rsidRPr="00753ED5">
        <w:rPr>
          <w:sz w:val="26"/>
          <w:szCs w:val="26"/>
          <w:shd w:val="clear" w:color="auto" w:fill="FFFFFF"/>
        </w:rPr>
        <w:t xml:space="preserve"> </w:t>
      </w:r>
      <w:r w:rsidR="000A1345" w:rsidRPr="00CD0766">
        <w:rPr>
          <w:sz w:val="26"/>
          <w:szCs w:val="26"/>
          <w:shd w:val="clear" w:color="auto" w:fill="FFFFFF"/>
        </w:rPr>
        <w:t>053Ь80</w:t>
      </w:r>
      <w:r w:rsidR="000A1345">
        <w:rPr>
          <w:sz w:val="26"/>
          <w:szCs w:val="26"/>
          <w:shd w:val="clear" w:color="auto" w:fill="FFFFFF"/>
        </w:rPr>
        <w:t>13</w:t>
      </w:r>
      <w:r w:rsidRPr="00E02F11">
        <w:rPr>
          <w:sz w:val="26"/>
          <w:szCs w:val="26"/>
        </w:rPr>
        <w:t>.</w:t>
      </w:r>
    </w:p>
    <w:p w:rsidR="009A5677" w:rsidRPr="00E02F11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0A1345">
        <w:rPr>
          <w:rFonts w:ascii="Times New Roman" w:hAnsi="Times New Roman"/>
          <w:sz w:val="26"/>
          <w:szCs w:val="26"/>
        </w:rPr>
        <w:t>А</w:t>
      </w:r>
      <w:r w:rsidRPr="00E02F11">
        <w:rPr>
          <w:rFonts w:ascii="Times New Roman" w:hAnsi="Times New Roman"/>
          <w:sz w:val="26"/>
          <w:szCs w:val="26"/>
        </w:rPr>
        <w:t>дминистрация Пограничного муниципального района</w:t>
      </w:r>
      <w:r w:rsidR="004733F3" w:rsidRPr="00E02F11">
        <w:rPr>
          <w:rFonts w:ascii="Times New Roman" w:hAnsi="Times New Roman"/>
          <w:sz w:val="26"/>
          <w:szCs w:val="26"/>
        </w:rPr>
        <w:t xml:space="preserve"> Приморского края</w:t>
      </w:r>
      <w:r w:rsidRPr="00E02F11">
        <w:rPr>
          <w:rFonts w:ascii="Times New Roman" w:hAnsi="Times New Roman"/>
          <w:sz w:val="26"/>
          <w:szCs w:val="26"/>
        </w:rPr>
        <w:t>.</w:t>
      </w:r>
    </w:p>
    <w:p w:rsidR="009A5677" w:rsidRPr="00E02F11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lastRenderedPageBreak/>
        <w:t>Учреждение имеет самостоятельный баланс, лицев</w:t>
      </w:r>
      <w:r w:rsidR="000A1345">
        <w:rPr>
          <w:rFonts w:ascii="Times New Roman" w:hAnsi="Times New Roman"/>
          <w:sz w:val="26"/>
          <w:szCs w:val="26"/>
        </w:rPr>
        <w:t>ые</w:t>
      </w:r>
      <w:r w:rsidRPr="00E02F11">
        <w:rPr>
          <w:rFonts w:ascii="Times New Roman" w:hAnsi="Times New Roman"/>
          <w:sz w:val="26"/>
          <w:szCs w:val="26"/>
        </w:rPr>
        <w:t xml:space="preserve"> счет</w:t>
      </w:r>
      <w:r w:rsidR="000A1345">
        <w:rPr>
          <w:rFonts w:ascii="Times New Roman" w:hAnsi="Times New Roman"/>
          <w:sz w:val="26"/>
          <w:szCs w:val="26"/>
        </w:rPr>
        <w:t>а (20206Ь80130, 21206Ь80130)</w:t>
      </w:r>
      <w:r w:rsidRPr="00E02F11">
        <w:rPr>
          <w:rFonts w:ascii="Times New Roman" w:hAnsi="Times New Roman"/>
          <w:sz w:val="26"/>
          <w:szCs w:val="26"/>
        </w:rPr>
        <w:t>, открыты</w:t>
      </w:r>
      <w:r w:rsidR="000A1345">
        <w:rPr>
          <w:rFonts w:ascii="Times New Roman" w:hAnsi="Times New Roman"/>
          <w:sz w:val="26"/>
          <w:szCs w:val="26"/>
        </w:rPr>
        <w:t>е</w:t>
      </w:r>
      <w:r w:rsidRPr="00E02F11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9A5677" w:rsidRPr="00E02F11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9A5677" w:rsidRPr="00E02F11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Тихонова Наталья Васильевна –</w:t>
      </w:r>
      <w:r w:rsidR="004733F3" w:rsidRPr="00E02F11">
        <w:rPr>
          <w:rFonts w:ascii="Times New Roman" w:hAnsi="Times New Roman"/>
          <w:sz w:val="26"/>
          <w:szCs w:val="26"/>
        </w:rPr>
        <w:t xml:space="preserve"> </w:t>
      </w:r>
      <w:r w:rsidRPr="00E02F11">
        <w:rPr>
          <w:rFonts w:ascii="Times New Roman" w:hAnsi="Times New Roman"/>
          <w:sz w:val="26"/>
          <w:szCs w:val="26"/>
        </w:rPr>
        <w:t xml:space="preserve">директор </w:t>
      </w:r>
      <w:r w:rsidRPr="00E02F11">
        <w:rPr>
          <w:rFonts w:ascii="Times New Roman" w:hAnsi="Times New Roman"/>
          <w:sz w:val="26"/>
          <w:szCs w:val="26"/>
          <w:lang w:eastAsia="ru-RU"/>
        </w:rPr>
        <w:t>МБОУ «</w:t>
      </w:r>
      <w:r w:rsidR="00AC4087" w:rsidRPr="00E02F11">
        <w:rPr>
          <w:rFonts w:ascii="Times New Roman" w:hAnsi="Times New Roman"/>
          <w:sz w:val="26"/>
          <w:szCs w:val="26"/>
          <w:lang w:eastAsia="ru-RU"/>
        </w:rPr>
        <w:t>ПСОШ № 1</w:t>
      </w:r>
      <w:r w:rsidRPr="00E02F11">
        <w:rPr>
          <w:rFonts w:ascii="Times New Roman" w:hAnsi="Times New Roman"/>
          <w:sz w:val="26"/>
          <w:szCs w:val="26"/>
          <w:lang w:eastAsia="ru-RU"/>
        </w:rPr>
        <w:t xml:space="preserve"> ПМ</w:t>
      </w:r>
      <w:r w:rsidR="000A1345">
        <w:rPr>
          <w:rFonts w:ascii="Times New Roman" w:hAnsi="Times New Roman"/>
          <w:sz w:val="26"/>
          <w:szCs w:val="26"/>
          <w:lang w:eastAsia="ru-RU"/>
        </w:rPr>
        <w:t>О</w:t>
      </w:r>
      <w:r w:rsidRPr="00E02F11">
        <w:rPr>
          <w:rFonts w:ascii="Times New Roman" w:hAnsi="Times New Roman"/>
          <w:sz w:val="26"/>
          <w:szCs w:val="26"/>
          <w:lang w:eastAsia="ru-RU"/>
        </w:rPr>
        <w:t>»</w:t>
      </w:r>
      <w:r w:rsidRPr="00E02F11">
        <w:rPr>
          <w:rFonts w:ascii="Times New Roman" w:hAnsi="Times New Roman"/>
          <w:sz w:val="26"/>
          <w:szCs w:val="26"/>
        </w:rPr>
        <w:t>, принята на</w:t>
      </w:r>
      <w:r w:rsidR="000A1345">
        <w:rPr>
          <w:rFonts w:ascii="Times New Roman" w:hAnsi="Times New Roman"/>
          <w:sz w:val="26"/>
          <w:szCs w:val="26"/>
        </w:rPr>
        <w:t xml:space="preserve"> должность распоряжением </w:t>
      </w:r>
      <w:r w:rsidR="00822295">
        <w:rPr>
          <w:rFonts w:ascii="Times New Roman" w:hAnsi="Times New Roman"/>
          <w:sz w:val="26"/>
          <w:szCs w:val="26"/>
        </w:rPr>
        <w:t>г</w:t>
      </w:r>
      <w:r w:rsidR="000A1345">
        <w:rPr>
          <w:rFonts w:ascii="Times New Roman" w:hAnsi="Times New Roman"/>
          <w:sz w:val="26"/>
          <w:szCs w:val="26"/>
        </w:rPr>
        <w:t>лавы А</w:t>
      </w:r>
      <w:r w:rsidRPr="00E02F11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4B5BA2">
        <w:rPr>
          <w:rFonts w:ascii="Times New Roman" w:hAnsi="Times New Roman"/>
          <w:sz w:val="26"/>
          <w:szCs w:val="26"/>
        </w:rPr>
        <w:t>округа</w:t>
      </w:r>
      <w:r w:rsidRPr="00E02F11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9A5677" w:rsidRPr="00BA5ED9" w:rsidRDefault="00AC408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Изотова Екатерина Александровна</w:t>
      </w:r>
      <w:r w:rsidR="009A5677" w:rsidRPr="00E02F11">
        <w:rPr>
          <w:rFonts w:ascii="Times New Roman" w:hAnsi="Times New Roman"/>
          <w:sz w:val="26"/>
          <w:szCs w:val="26"/>
        </w:rPr>
        <w:t xml:space="preserve"> – </w:t>
      </w:r>
      <w:r w:rsidR="000A1345">
        <w:rPr>
          <w:rFonts w:ascii="Times New Roman" w:hAnsi="Times New Roman"/>
          <w:sz w:val="26"/>
          <w:szCs w:val="26"/>
        </w:rPr>
        <w:t>заместитель директора по финансам</w:t>
      </w:r>
      <w:r w:rsidR="009A5677" w:rsidRPr="00E02F11">
        <w:rPr>
          <w:rFonts w:ascii="Times New Roman" w:hAnsi="Times New Roman"/>
          <w:sz w:val="26"/>
          <w:szCs w:val="26"/>
        </w:rPr>
        <w:t xml:space="preserve"> </w:t>
      </w:r>
      <w:r w:rsidR="009A5677" w:rsidRPr="00E02F11">
        <w:rPr>
          <w:rFonts w:ascii="Times New Roman" w:hAnsi="Times New Roman"/>
          <w:sz w:val="26"/>
          <w:szCs w:val="26"/>
          <w:lang w:eastAsia="ru-RU"/>
        </w:rPr>
        <w:t>МБОУ «</w:t>
      </w:r>
      <w:r w:rsidRPr="00E02F11">
        <w:rPr>
          <w:rFonts w:ascii="Times New Roman" w:hAnsi="Times New Roman"/>
          <w:sz w:val="26"/>
          <w:szCs w:val="26"/>
          <w:lang w:eastAsia="ru-RU"/>
        </w:rPr>
        <w:t>ПСОШ № 1</w:t>
      </w:r>
      <w:r w:rsidR="000A1345">
        <w:rPr>
          <w:rFonts w:ascii="Times New Roman" w:hAnsi="Times New Roman"/>
          <w:sz w:val="26"/>
          <w:szCs w:val="26"/>
          <w:lang w:eastAsia="ru-RU"/>
        </w:rPr>
        <w:t xml:space="preserve"> ПМО</w:t>
      </w:r>
      <w:r w:rsidR="009A5677" w:rsidRPr="00E02F11">
        <w:rPr>
          <w:rFonts w:ascii="Times New Roman" w:hAnsi="Times New Roman"/>
          <w:sz w:val="26"/>
          <w:szCs w:val="26"/>
          <w:lang w:eastAsia="ru-RU"/>
        </w:rPr>
        <w:t xml:space="preserve">»  </w:t>
      </w:r>
      <w:r w:rsidR="009A5677" w:rsidRPr="00E02F11">
        <w:rPr>
          <w:rFonts w:ascii="Times New Roman" w:hAnsi="Times New Roman"/>
          <w:sz w:val="26"/>
          <w:szCs w:val="26"/>
        </w:rPr>
        <w:t xml:space="preserve">с </w:t>
      </w:r>
      <w:r w:rsidR="009A5677" w:rsidRPr="00BA5ED9">
        <w:rPr>
          <w:rFonts w:ascii="Times New Roman" w:hAnsi="Times New Roman"/>
          <w:sz w:val="26"/>
          <w:szCs w:val="26"/>
        </w:rPr>
        <w:t>правом второй подписи на оправдательных документах</w:t>
      </w:r>
      <w:r w:rsidRPr="00BA5ED9">
        <w:rPr>
          <w:rFonts w:ascii="Times New Roman" w:hAnsi="Times New Roman"/>
          <w:sz w:val="26"/>
          <w:szCs w:val="26"/>
        </w:rPr>
        <w:t>.</w:t>
      </w:r>
    </w:p>
    <w:p w:rsidR="009A5677" w:rsidRPr="00BA5ED9" w:rsidRDefault="009A5677" w:rsidP="009A5677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BA5ED9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BA5ED9" w:rsidRPr="00BA5ED9">
        <w:rPr>
          <w:rFonts w:ascii="Times New Roman" w:hAnsi="Times New Roman"/>
          <w:sz w:val="26"/>
          <w:szCs w:val="26"/>
          <w:u w:val="single"/>
          <w:lang w:eastAsia="ru-RU"/>
        </w:rPr>
        <w:t>66 568,46</w:t>
      </w:r>
      <w:r w:rsidRPr="00BA5E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A5ED9">
        <w:rPr>
          <w:rFonts w:ascii="Times New Roman" w:hAnsi="Times New Roman"/>
          <w:sz w:val="26"/>
          <w:szCs w:val="26"/>
        </w:rPr>
        <w:t xml:space="preserve"> тыс.</w:t>
      </w:r>
      <w:r w:rsidR="00A62658" w:rsidRPr="00BA5ED9">
        <w:rPr>
          <w:rFonts w:ascii="Times New Roman" w:hAnsi="Times New Roman"/>
          <w:sz w:val="26"/>
          <w:szCs w:val="26"/>
        </w:rPr>
        <w:t xml:space="preserve"> </w:t>
      </w:r>
      <w:r w:rsidRPr="00BA5ED9">
        <w:rPr>
          <w:rFonts w:ascii="Times New Roman" w:hAnsi="Times New Roman"/>
          <w:sz w:val="26"/>
          <w:szCs w:val="26"/>
        </w:rPr>
        <w:t>руб.</w:t>
      </w:r>
    </w:p>
    <w:p w:rsidR="008A6F85" w:rsidRPr="00A2603C" w:rsidRDefault="008A6F85" w:rsidP="008A6F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proofErr w:type="gramStart"/>
      <w:r w:rsidRPr="00BA5ED9">
        <w:rPr>
          <w:rFonts w:eastAsia="Lucida Sans Unicode"/>
          <w:kern w:val="1"/>
          <w:sz w:val="26"/>
          <w:szCs w:val="26"/>
          <w:lang w:eastAsia="ru-RU"/>
        </w:rPr>
        <w:t>Формирование и финансовое обеспечение муниципального задания на 2022 год и плановый период 2023 и 2024 годы осуществляется в соответствии со ст. 69.2 Бюджетного кодекса РФ, постановлением Администрации Пограничного муниципального района Приморского края «Об утверждении Порядка формирования муниципального задания на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оказание муниципальных услуг (выполнение работ) муниципальными учреждениями Пограничного муниципального района  и финансового обеспечения выполнения муниципального задания» от 31.12.2015 г. № 739 (далее</w:t>
      </w:r>
      <w:proofErr w:type="gramEnd"/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– </w:t>
      </w:r>
      <w:proofErr w:type="gramStart"/>
      <w:r>
        <w:rPr>
          <w:rFonts w:eastAsia="Lucida Sans Unicode"/>
          <w:kern w:val="1"/>
          <w:sz w:val="26"/>
          <w:szCs w:val="26"/>
          <w:lang w:eastAsia="ru-RU"/>
        </w:rPr>
        <w:t>Постановление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739).</w:t>
      </w:r>
      <w:proofErr w:type="gramEnd"/>
    </w:p>
    <w:p w:rsidR="008A6F85" w:rsidRPr="00A2603C" w:rsidRDefault="008A6F85" w:rsidP="008A6F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 w:rsidRPr="00A2603C">
        <w:rPr>
          <w:rFonts w:eastAsia="Lucida Sans Unicode"/>
          <w:kern w:val="1"/>
          <w:sz w:val="26"/>
          <w:szCs w:val="26"/>
          <w:lang w:eastAsia="ru-RU"/>
        </w:rPr>
        <w:t>В соответствии со ст. 9.2 Федерального закона от 12.01.1996 г.  № 7-ФЗ «О некоммерческих организациях» муниципальное задание формирует и утверждает орган, осуществляющий функции и полномочия учредителя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8A6F85" w:rsidRPr="00A2603C" w:rsidRDefault="008A6F85" w:rsidP="008A6F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 w:rsidRPr="00A2603C">
        <w:rPr>
          <w:rFonts w:eastAsia="Lucida Sans Unicode"/>
          <w:kern w:val="1"/>
          <w:sz w:val="26"/>
          <w:szCs w:val="26"/>
          <w:lang w:eastAsia="ru-RU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8A6F85" w:rsidRDefault="008A6F85" w:rsidP="008A6F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proofErr w:type="gramStart"/>
      <w:r>
        <w:rPr>
          <w:rFonts w:eastAsia="Lucida Sans Unicode"/>
          <w:kern w:val="1"/>
          <w:sz w:val="26"/>
          <w:szCs w:val="26"/>
          <w:lang w:eastAsia="ru-RU"/>
        </w:rPr>
        <w:t>В м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униципально</w:t>
      </w:r>
      <w:r>
        <w:rPr>
          <w:rFonts w:eastAsia="Lucida Sans Unicode"/>
          <w:kern w:val="1"/>
          <w:sz w:val="26"/>
          <w:szCs w:val="26"/>
          <w:lang w:eastAsia="ru-RU"/>
        </w:rPr>
        <w:t>м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задани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и на 2022 год и плановый период 2023 и 2024 годы, а так же в отчете о выполнении муниципального задания 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вид деятельности </w:t>
      </w:r>
      <w:r w:rsidRPr="00B12A05">
        <w:rPr>
          <w:rFonts w:eastAsia="Lucida Sans Unicode"/>
          <w:b/>
          <w:kern w:val="1"/>
          <w:sz w:val="26"/>
          <w:szCs w:val="26"/>
          <w:lang w:eastAsia="ru-RU"/>
        </w:rPr>
        <w:t>не соответствует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</w:t>
      </w:r>
      <w:proofErr w:type="gramEnd"/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8A6F85" w:rsidRDefault="008A6F85" w:rsidP="008A6F85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Форма муниципального задания, как и форма о</w:t>
      </w:r>
      <w:r w:rsidRPr="001C2DCA">
        <w:rPr>
          <w:rFonts w:eastAsia="Calibri"/>
          <w:sz w:val="26"/>
          <w:szCs w:val="26"/>
        </w:rPr>
        <w:t>тчет</w:t>
      </w:r>
      <w:r>
        <w:rPr>
          <w:rFonts w:eastAsia="Calibri"/>
          <w:sz w:val="26"/>
          <w:szCs w:val="26"/>
        </w:rPr>
        <w:t>а,</w:t>
      </w:r>
      <w:r w:rsidRPr="001C2DCA">
        <w:rPr>
          <w:rFonts w:eastAsia="Calibri"/>
          <w:sz w:val="26"/>
          <w:szCs w:val="26"/>
        </w:rPr>
        <w:t xml:space="preserve"> соответству</w:t>
      </w:r>
      <w:r>
        <w:rPr>
          <w:rFonts w:eastAsia="Calibri"/>
          <w:sz w:val="26"/>
          <w:szCs w:val="26"/>
        </w:rPr>
        <w:t>ют</w:t>
      </w:r>
      <w:r w:rsidRPr="001C2DCA">
        <w:rPr>
          <w:rFonts w:eastAsia="Calibri"/>
          <w:sz w:val="26"/>
          <w:szCs w:val="26"/>
        </w:rPr>
        <w:t xml:space="preserve"> форме, установленной </w:t>
      </w:r>
      <w:r>
        <w:rPr>
          <w:sz w:val="26"/>
          <w:szCs w:val="26"/>
        </w:rPr>
        <w:t>Приложениями</w:t>
      </w:r>
      <w:r w:rsidRPr="001C2DCA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 и </w:t>
      </w:r>
      <w:r w:rsidRPr="001C2DCA">
        <w:rPr>
          <w:sz w:val="26"/>
          <w:szCs w:val="26"/>
        </w:rPr>
        <w:t>2 к постановлению администрации Пограничного муниципального района от 14.06.2018</w:t>
      </w:r>
      <w:r>
        <w:rPr>
          <w:sz w:val="26"/>
          <w:szCs w:val="26"/>
        </w:rPr>
        <w:t xml:space="preserve"> г.</w:t>
      </w:r>
      <w:r w:rsidRPr="001C2DC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C2DCA">
        <w:rPr>
          <w:sz w:val="26"/>
          <w:szCs w:val="26"/>
        </w:rPr>
        <w:t xml:space="preserve"> 320.</w:t>
      </w:r>
    </w:p>
    <w:p w:rsidR="008A6F85" w:rsidRDefault="008A6F85" w:rsidP="008A6F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</w:p>
    <w:p w:rsidR="00822295" w:rsidRPr="00E02F11" w:rsidRDefault="00822295" w:rsidP="0082229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2DCA">
        <w:rPr>
          <w:b/>
          <w:sz w:val="26"/>
          <w:szCs w:val="26"/>
          <w:lang w:eastAsia="ru-RU"/>
        </w:rPr>
        <w:t>Сроки размещения отчетности по исполнению муниципального задания</w:t>
      </w:r>
      <w:r>
        <w:rPr>
          <w:b/>
          <w:sz w:val="26"/>
          <w:szCs w:val="26"/>
          <w:lang w:eastAsia="ru-RU"/>
        </w:rPr>
        <w:t>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256E4D" w:rsidRPr="001C2DCA" w:rsidRDefault="00256E4D" w:rsidP="00256E4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lastRenderedPageBreak/>
        <w:t xml:space="preserve">В соответствии с </w:t>
      </w:r>
      <w:r>
        <w:rPr>
          <w:sz w:val="26"/>
          <w:szCs w:val="26"/>
        </w:rPr>
        <w:t>Постановлением</w:t>
      </w:r>
      <w:r w:rsidRPr="00E02F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739 </w:t>
      </w:r>
      <w:r w:rsidRPr="001C2DCA">
        <w:rPr>
          <w:sz w:val="26"/>
          <w:szCs w:val="26"/>
        </w:rPr>
        <w:t>отчеты представляются:</w:t>
      </w:r>
    </w:p>
    <w:p w:rsidR="00256E4D" w:rsidRDefault="00256E4D" w:rsidP="00256E4D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первый квартал, полугодие и 9 месяцев - не позднее 15 числа месяца, следующего за отчетным кварталом;</w:t>
      </w:r>
    </w:p>
    <w:p w:rsidR="00256E4D" w:rsidRPr="001C2DCA" w:rsidRDefault="00256E4D" w:rsidP="00256E4D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за отчетный финансовый год - не позднее 30 января года, следующего за </w:t>
      </w:r>
      <w:proofErr w:type="gramStart"/>
      <w:r w:rsidRPr="001C2DCA">
        <w:rPr>
          <w:sz w:val="26"/>
          <w:szCs w:val="26"/>
        </w:rPr>
        <w:t>отчетным</w:t>
      </w:r>
      <w:proofErr w:type="gramEnd"/>
      <w:r w:rsidRPr="001C2DCA">
        <w:rPr>
          <w:sz w:val="26"/>
          <w:szCs w:val="26"/>
        </w:rPr>
        <w:t>.</w:t>
      </w:r>
    </w:p>
    <w:p w:rsidR="00256E4D" w:rsidRPr="001C2DCA" w:rsidRDefault="00256E4D" w:rsidP="00256E4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</w:rPr>
        <w:t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Pr="00A10062">
          <w:rPr>
            <w:rStyle w:val="a9"/>
            <w:sz w:val="26"/>
            <w:szCs w:val="26"/>
          </w:rPr>
          <w:t>www.bus.gov.ru</w:t>
        </w:r>
      </w:hyperlink>
      <w:r w:rsidRPr="001C2DCA">
        <w:rPr>
          <w:sz w:val="26"/>
          <w:szCs w:val="26"/>
        </w:rPr>
        <w:t xml:space="preserve">), на официальном сайте </w:t>
      </w:r>
      <w:r>
        <w:rPr>
          <w:sz w:val="26"/>
          <w:szCs w:val="26"/>
        </w:rPr>
        <w:t>А</w:t>
      </w:r>
      <w:r w:rsidRPr="001C2DC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  <w:r w:rsidRPr="001C2DCA">
        <w:rPr>
          <w:sz w:val="26"/>
          <w:szCs w:val="26"/>
        </w:rPr>
        <w:t xml:space="preserve"> муниципальными учреждениями.</w:t>
      </w:r>
    </w:p>
    <w:p w:rsidR="00256E4D" w:rsidRPr="001C2DCA" w:rsidRDefault="00256E4D" w:rsidP="00256E4D">
      <w:pPr>
        <w:ind w:firstLine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В пунктах 4.1, 4.2. </w:t>
      </w:r>
      <w:r>
        <w:rPr>
          <w:sz w:val="26"/>
          <w:szCs w:val="26"/>
        </w:rPr>
        <w:t>муниципального задания</w:t>
      </w:r>
      <w:r w:rsidRPr="001C2DCA">
        <w:rPr>
          <w:sz w:val="26"/>
          <w:szCs w:val="26"/>
        </w:rPr>
        <w:t xml:space="preserve"> установлены сроки предоставления и размещения отчетности по исполнению муниципального задания. Сроки соответствуют п. 27 Постановления 739.</w:t>
      </w:r>
    </w:p>
    <w:p w:rsidR="00256E4D" w:rsidRDefault="00256E4D" w:rsidP="00256E4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Размещение</w:t>
      </w:r>
      <w:r w:rsidRPr="001C2DCA">
        <w:rPr>
          <w:color w:val="000000"/>
          <w:sz w:val="26"/>
          <w:szCs w:val="26"/>
        </w:rPr>
        <w:t xml:space="preserve"> Отчет</w:t>
      </w:r>
      <w:r>
        <w:rPr>
          <w:color w:val="000000"/>
          <w:sz w:val="26"/>
          <w:szCs w:val="26"/>
        </w:rPr>
        <w:t>а</w:t>
      </w:r>
      <w:r w:rsidRPr="001C2DCA">
        <w:rPr>
          <w:color w:val="000000"/>
          <w:sz w:val="26"/>
          <w:szCs w:val="26"/>
        </w:rPr>
        <w:t xml:space="preserve"> на официальных сайтах</w:t>
      </w:r>
      <w:r>
        <w:rPr>
          <w:color w:val="000000"/>
          <w:sz w:val="26"/>
          <w:szCs w:val="26"/>
        </w:rPr>
        <w:t xml:space="preserve"> представлено в таблице:</w:t>
      </w:r>
    </w:p>
    <w:p w:rsidR="00256E4D" w:rsidRDefault="00256E4D" w:rsidP="00256E4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tbl>
      <w:tblPr>
        <w:tblStyle w:val="a6"/>
        <w:tblW w:w="9782" w:type="dxa"/>
        <w:tblInd w:w="108" w:type="dxa"/>
        <w:tblLook w:val="04A0" w:firstRow="1" w:lastRow="0" w:firstColumn="1" w:lastColumn="0" w:noHBand="0" w:noVBand="1"/>
      </w:tblPr>
      <w:tblGrid>
        <w:gridCol w:w="3544"/>
        <w:gridCol w:w="3119"/>
        <w:gridCol w:w="3119"/>
      </w:tblGrid>
      <w:tr w:rsidR="00256E4D" w:rsidTr="00ED79DA">
        <w:tc>
          <w:tcPr>
            <w:tcW w:w="3544" w:type="dxa"/>
          </w:tcPr>
          <w:p w:rsidR="00256E4D" w:rsidRDefault="00256E4D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256E4D" w:rsidRDefault="00256E4D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718D">
              <w:rPr>
                <w:sz w:val="26"/>
                <w:szCs w:val="26"/>
              </w:rPr>
              <w:t>Сайт</w:t>
            </w:r>
          </w:p>
          <w:p w:rsidR="00256E4D" w:rsidRPr="007A718D" w:rsidRDefault="00BA42BD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hyperlink r:id="rId10" w:history="1">
              <w:r w:rsidR="00256E4D" w:rsidRPr="007A718D">
                <w:rPr>
                  <w:rStyle w:val="a9"/>
                  <w:sz w:val="26"/>
                  <w:szCs w:val="26"/>
                </w:rPr>
                <w:t>www.bus.gov.ru</w:t>
              </w:r>
            </w:hyperlink>
          </w:p>
        </w:tc>
        <w:tc>
          <w:tcPr>
            <w:tcW w:w="3119" w:type="dxa"/>
          </w:tcPr>
          <w:p w:rsidR="00256E4D" w:rsidRDefault="00256E4D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1C2DCA">
              <w:rPr>
                <w:color w:val="000000"/>
                <w:sz w:val="26"/>
                <w:szCs w:val="26"/>
              </w:rPr>
              <w:t>айт Администрации Пограничного МО</w:t>
            </w:r>
          </w:p>
        </w:tc>
      </w:tr>
      <w:tr w:rsidR="00256E4D" w:rsidTr="00ED79DA">
        <w:tc>
          <w:tcPr>
            <w:tcW w:w="3544" w:type="dxa"/>
          </w:tcPr>
          <w:p w:rsidR="00256E4D" w:rsidRDefault="00256E4D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квартал </w:t>
            </w:r>
          </w:p>
          <w:p w:rsidR="00256E4D" w:rsidRDefault="00256E4D" w:rsidP="00256E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a9"/>
                <w:color w:val="auto"/>
                <w:sz w:val="26"/>
                <w:szCs w:val="26"/>
                <w:u w:val="none"/>
              </w:rPr>
              <w:t>(дата отчета: 01.04.2022 г.)</w:t>
            </w:r>
          </w:p>
        </w:tc>
        <w:tc>
          <w:tcPr>
            <w:tcW w:w="3119" w:type="dxa"/>
            <w:vAlign w:val="center"/>
          </w:tcPr>
          <w:p w:rsidR="00256E4D" w:rsidRPr="001B5360" w:rsidRDefault="00256E4D" w:rsidP="00256E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45044">
              <w:rPr>
                <w:rStyle w:val="a9"/>
                <w:color w:val="auto"/>
                <w:sz w:val="26"/>
                <w:szCs w:val="26"/>
                <w:u w:val="none"/>
              </w:rPr>
              <w:t>1</w:t>
            </w:r>
            <w:r>
              <w:rPr>
                <w:rStyle w:val="a9"/>
                <w:color w:val="auto"/>
                <w:sz w:val="26"/>
                <w:szCs w:val="26"/>
                <w:u w:val="none"/>
              </w:rPr>
              <w:t>2.04.2022 г.</w:t>
            </w:r>
          </w:p>
        </w:tc>
        <w:tc>
          <w:tcPr>
            <w:tcW w:w="3119" w:type="dxa"/>
            <w:vAlign w:val="center"/>
          </w:tcPr>
          <w:p w:rsidR="00256E4D" w:rsidRDefault="00256E4D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11.04.2022 г.</w:t>
            </w:r>
          </w:p>
        </w:tc>
      </w:tr>
      <w:tr w:rsidR="00256E4D" w:rsidTr="00ED79DA">
        <w:tc>
          <w:tcPr>
            <w:tcW w:w="3544" w:type="dxa"/>
          </w:tcPr>
          <w:p w:rsidR="00256E4D" w:rsidRDefault="00256E4D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квартал</w:t>
            </w:r>
          </w:p>
          <w:p w:rsidR="00256E4D" w:rsidRDefault="00256E4D" w:rsidP="00256E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(дата отчета: 01.07.2022 г.)</w:t>
            </w:r>
          </w:p>
        </w:tc>
        <w:tc>
          <w:tcPr>
            <w:tcW w:w="3119" w:type="dxa"/>
            <w:vAlign w:val="center"/>
          </w:tcPr>
          <w:p w:rsidR="00256E4D" w:rsidRDefault="00256E4D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04.07.2022 г.</w:t>
            </w:r>
          </w:p>
        </w:tc>
        <w:tc>
          <w:tcPr>
            <w:tcW w:w="3119" w:type="dxa"/>
            <w:vAlign w:val="center"/>
          </w:tcPr>
          <w:p w:rsidR="00256E4D" w:rsidRDefault="00256E4D" w:rsidP="00256E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04.07.2022 г.</w:t>
            </w:r>
          </w:p>
        </w:tc>
      </w:tr>
      <w:tr w:rsidR="00256E4D" w:rsidTr="00ED79DA">
        <w:tc>
          <w:tcPr>
            <w:tcW w:w="3544" w:type="dxa"/>
          </w:tcPr>
          <w:p w:rsidR="00256E4D" w:rsidRDefault="00256E4D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квартал</w:t>
            </w:r>
          </w:p>
          <w:p w:rsidR="00256E4D" w:rsidRDefault="00256E4D" w:rsidP="00256E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(дата отчета: 30.09.2022 г.)</w:t>
            </w:r>
          </w:p>
        </w:tc>
        <w:tc>
          <w:tcPr>
            <w:tcW w:w="3119" w:type="dxa"/>
            <w:vAlign w:val="center"/>
          </w:tcPr>
          <w:p w:rsidR="00256E4D" w:rsidRDefault="00256E4D" w:rsidP="00256E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12.10.2022 г.</w:t>
            </w:r>
          </w:p>
        </w:tc>
        <w:tc>
          <w:tcPr>
            <w:tcW w:w="3119" w:type="dxa"/>
            <w:vAlign w:val="center"/>
          </w:tcPr>
          <w:p w:rsidR="00256E4D" w:rsidRDefault="00256E4D" w:rsidP="00746E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746ECC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.10.2022 г.</w:t>
            </w:r>
          </w:p>
        </w:tc>
      </w:tr>
      <w:tr w:rsidR="00256E4D" w:rsidTr="00ED79DA">
        <w:tc>
          <w:tcPr>
            <w:tcW w:w="3544" w:type="dxa"/>
          </w:tcPr>
          <w:p w:rsidR="00256E4D" w:rsidRDefault="00256E4D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Годовой</w:t>
            </w:r>
          </w:p>
          <w:p w:rsidR="00256E4D" w:rsidRDefault="00256E4D" w:rsidP="00746E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(дата отчета: </w:t>
            </w:r>
            <w:r w:rsidR="00746ECC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.01.2023 г.)</w:t>
            </w:r>
          </w:p>
        </w:tc>
        <w:tc>
          <w:tcPr>
            <w:tcW w:w="3119" w:type="dxa"/>
            <w:vAlign w:val="center"/>
          </w:tcPr>
          <w:p w:rsidR="00256E4D" w:rsidRDefault="00746ECC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256E4D">
              <w:rPr>
                <w:color w:val="000000"/>
                <w:sz w:val="26"/>
                <w:szCs w:val="26"/>
              </w:rPr>
              <w:t>3.01.2023 г.</w:t>
            </w:r>
          </w:p>
        </w:tc>
        <w:tc>
          <w:tcPr>
            <w:tcW w:w="3119" w:type="dxa"/>
            <w:vAlign w:val="center"/>
          </w:tcPr>
          <w:p w:rsidR="00256E4D" w:rsidRDefault="00746ECC" w:rsidP="00746EC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256E4D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1</w:t>
            </w:r>
            <w:r w:rsidR="00256E4D">
              <w:rPr>
                <w:color w:val="000000"/>
                <w:sz w:val="26"/>
                <w:szCs w:val="26"/>
              </w:rPr>
              <w:t>.2023 г.</w:t>
            </w:r>
          </w:p>
        </w:tc>
      </w:tr>
    </w:tbl>
    <w:p w:rsidR="00256E4D" w:rsidRDefault="00256E4D" w:rsidP="00256E4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56E4D" w:rsidRDefault="00256E4D" w:rsidP="00256E4D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Из ранее приведенных данных видно, что отчет от 0</w:t>
      </w:r>
      <w:r w:rsidR="00746ECC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.0</w:t>
      </w:r>
      <w:r w:rsidR="00746ECC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 xml:space="preserve">.2022 г. размещен в сети Интернет </w:t>
      </w:r>
      <w:r w:rsidRPr="00AC257B">
        <w:rPr>
          <w:rFonts w:eastAsia="Calibri"/>
          <w:b/>
          <w:sz w:val="26"/>
          <w:szCs w:val="26"/>
        </w:rPr>
        <w:t>с нарушением сроков</w:t>
      </w:r>
      <w:r>
        <w:rPr>
          <w:rFonts w:eastAsia="Calibri"/>
          <w:b/>
          <w:sz w:val="26"/>
          <w:szCs w:val="26"/>
        </w:rPr>
        <w:t xml:space="preserve"> </w:t>
      </w:r>
      <w:r w:rsidRPr="00AC257B">
        <w:rPr>
          <w:rFonts w:eastAsia="Calibri"/>
          <w:sz w:val="26"/>
          <w:szCs w:val="26"/>
        </w:rPr>
        <w:t xml:space="preserve">(просрочка составляет </w:t>
      </w:r>
      <w:r w:rsidR="00746ECC">
        <w:rPr>
          <w:rFonts w:eastAsia="Calibri"/>
          <w:sz w:val="26"/>
          <w:szCs w:val="26"/>
        </w:rPr>
        <w:t>2 и 1</w:t>
      </w:r>
      <w:r w:rsidRPr="00AC257B">
        <w:rPr>
          <w:rFonts w:eastAsia="Calibri"/>
          <w:sz w:val="26"/>
          <w:szCs w:val="26"/>
        </w:rPr>
        <w:t xml:space="preserve"> рабочих дн</w:t>
      </w:r>
      <w:r w:rsidR="00746ECC">
        <w:rPr>
          <w:rFonts w:eastAsia="Calibri"/>
          <w:sz w:val="26"/>
          <w:szCs w:val="26"/>
        </w:rPr>
        <w:t>я</w:t>
      </w:r>
      <w:r w:rsidRPr="00AC257B">
        <w:rPr>
          <w:rFonts w:eastAsia="Calibri"/>
          <w:sz w:val="26"/>
          <w:szCs w:val="26"/>
        </w:rPr>
        <w:t>)</w:t>
      </w:r>
      <w:r>
        <w:rPr>
          <w:rFonts w:eastAsia="Calibri"/>
          <w:sz w:val="26"/>
          <w:szCs w:val="26"/>
        </w:rPr>
        <w:t xml:space="preserve">, как и отчет от </w:t>
      </w:r>
      <w:r w:rsidR="00746ECC">
        <w:rPr>
          <w:rFonts w:eastAsia="Calibri"/>
          <w:sz w:val="26"/>
          <w:szCs w:val="26"/>
        </w:rPr>
        <w:t>30</w:t>
      </w:r>
      <w:r>
        <w:rPr>
          <w:rFonts w:eastAsia="Calibri"/>
          <w:sz w:val="26"/>
          <w:szCs w:val="26"/>
        </w:rPr>
        <w:t>.0</w:t>
      </w:r>
      <w:r w:rsidR="00746ECC">
        <w:rPr>
          <w:rFonts w:eastAsia="Calibri"/>
          <w:sz w:val="26"/>
          <w:szCs w:val="26"/>
        </w:rPr>
        <w:t>9</w:t>
      </w:r>
      <w:r>
        <w:rPr>
          <w:rFonts w:eastAsia="Calibri"/>
          <w:sz w:val="26"/>
          <w:szCs w:val="26"/>
        </w:rPr>
        <w:t xml:space="preserve">.2022 г. </w:t>
      </w:r>
      <w:r w:rsidR="00746ECC" w:rsidRPr="00AC257B">
        <w:rPr>
          <w:rFonts w:eastAsia="Calibri"/>
          <w:sz w:val="26"/>
          <w:szCs w:val="26"/>
        </w:rPr>
        <w:t xml:space="preserve">(просрочка составляет </w:t>
      </w:r>
      <w:r w:rsidR="00746ECC">
        <w:rPr>
          <w:rFonts w:eastAsia="Calibri"/>
          <w:sz w:val="26"/>
          <w:szCs w:val="26"/>
        </w:rPr>
        <w:t>3 и 2</w:t>
      </w:r>
      <w:r w:rsidR="00746ECC" w:rsidRPr="00AC257B">
        <w:rPr>
          <w:rFonts w:eastAsia="Calibri"/>
          <w:sz w:val="26"/>
          <w:szCs w:val="26"/>
        </w:rPr>
        <w:t xml:space="preserve"> рабочих дн</w:t>
      </w:r>
      <w:r w:rsidR="00746ECC">
        <w:rPr>
          <w:rFonts w:eastAsia="Calibri"/>
          <w:sz w:val="26"/>
          <w:szCs w:val="26"/>
        </w:rPr>
        <w:t>я</w:t>
      </w:r>
      <w:r w:rsidR="00BA1239">
        <w:rPr>
          <w:rFonts w:eastAsia="Calibri"/>
          <w:sz w:val="26"/>
          <w:szCs w:val="26"/>
        </w:rPr>
        <w:t>)</w:t>
      </w:r>
      <w:r>
        <w:rPr>
          <w:rStyle w:val="a9"/>
          <w:color w:val="auto"/>
          <w:sz w:val="26"/>
          <w:szCs w:val="26"/>
          <w:u w:val="none"/>
        </w:rPr>
        <w:t xml:space="preserve"> -</w:t>
      </w:r>
      <w:r>
        <w:rPr>
          <w:rFonts w:eastAsia="Calibri"/>
          <w:sz w:val="26"/>
          <w:szCs w:val="26"/>
        </w:rPr>
        <w:t xml:space="preserve"> нарушение</w:t>
      </w:r>
      <w:r w:rsidRPr="00AC257B">
        <w:t xml:space="preserve"> </w:t>
      </w:r>
      <w:r w:rsidRPr="00AC257B">
        <w:rPr>
          <w:rFonts w:eastAsia="Calibri"/>
          <w:sz w:val="26"/>
          <w:szCs w:val="26"/>
        </w:rPr>
        <w:t xml:space="preserve">Приказа Минфина России от 21.07.2011 г. № 86н "Об утверждении </w:t>
      </w:r>
      <w:bookmarkStart w:id="0" w:name="_GoBack"/>
      <w:bookmarkEnd w:id="0"/>
      <w:r w:rsidRPr="00AC257B">
        <w:rPr>
          <w:rFonts w:eastAsia="Calibri"/>
          <w:sz w:val="26"/>
          <w:szCs w:val="26"/>
        </w:rPr>
        <w:t>порядка предоставления информации государственным (муниципальным) учреждением, ее размещения на официальном сайте в сети</w:t>
      </w:r>
      <w:proofErr w:type="gramEnd"/>
      <w:r w:rsidRPr="00AC257B">
        <w:rPr>
          <w:rFonts w:eastAsia="Calibri"/>
          <w:sz w:val="26"/>
          <w:szCs w:val="26"/>
        </w:rPr>
        <w:t xml:space="preserve"> Интернет и ведения указанного сайта"</w:t>
      </w:r>
      <w:r>
        <w:rPr>
          <w:rFonts w:eastAsia="Calibri"/>
          <w:sz w:val="26"/>
          <w:szCs w:val="26"/>
        </w:rPr>
        <w:t>.</w:t>
      </w:r>
    </w:p>
    <w:p w:rsidR="00256E4D" w:rsidRDefault="00256E4D" w:rsidP="00256E4D">
      <w:pPr>
        <w:ind w:firstLine="709"/>
        <w:jc w:val="both"/>
        <w:rPr>
          <w:sz w:val="26"/>
          <w:szCs w:val="26"/>
        </w:rPr>
      </w:pPr>
    </w:p>
    <w:p w:rsidR="00822295" w:rsidRDefault="00822295" w:rsidP="00822295">
      <w:pPr>
        <w:ind w:firstLine="709"/>
        <w:jc w:val="both"/>
        <w:rPr>
          <w:sz w:val="26"/>
          <w:szCs w:val="26"/>
        </w:rPr>
      </w:pPr>
    </w:p>
    <w:p w:rsidR="00822295" w:rsidRPr="001C2DCA" w:rsidRDefault="00822295" w:rsidP="00822295">
      <w:pPr>
        <w:ind w:firstLine="709"/>
        <w:jc w:val="both"/>
        <w:rPr>
          <w:b/>
          <w:sz w:val="26"/>
          <w:szCs w:val="26"/>
        </w:rPr>
      </w:pPr>
      <w:r w:rsidRPr="001C2DCA">
        <w:rPr>
          <w:b/>
          <w:sz w:val="26"/>
          <w:szCs w:val="26"/>
        </w:rPr>
        <w:t>Соответствие объема предоставленных учреждением муниципальных услуг параметрам муниципального  задания</w:t>
      </w:r>
      <w:r>
        <w:rPr>
          <w:b/>
          <w:sz w:val="26"/>
          <w:szCs w:val="26"/>
        </w:rPr>
        <w:t>:</w:t>
      </w:r>
    </w:p>
    <w:p w:rsidR="00822295" w:rsidRDefault="00822295" w:rsidP="00E02F1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46ECC" w:rsidRDefault="00746ECC" w:rsidP="00746EC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Учреждению доведен </w:t>
      </w:r>
      <w:r>
        <w:rPr>
          <w:sz w:val="26"/>
          <w:szCs w:val="26"/>
        </w:rPr>
        <w:t xml:space="preserve">уникальный номер реестровой записи из 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общероссийско</w:t>
      </w:r>
      <w:r>
        <w:rPr>
          <w:rFonts w:eastAsia="Lucida Sans Unicode"/>
          <w:kern w:val="1"/>
          <w:sz w:val="26"/>
          <w:szCs w:val="26"/>
          <w:lang w:eastAsia="ru-RU"/>
        </w:rPr>
        <w:t>го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базово</w:t>
      </w:r>
      <w:r>
        <w:rPr>
          <w:rFonts w:eastAsia="Lucida Sans Unicode"/>
          <w:kern w:val="1"/>
          <w:sz w:val="26"/>
          <w:szCs w:val="26"/>
          <w:lang w:eastAsia="ru-RU"/>
        </w:rPr>
        <w:t>го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перечн</w:t>
      </w:r>
      <w:r>
        <w:rPr>
          <w:rFonts w:eastAsia="Lucida Sans Unicode"/>
          <w:kern w:val="1"/>
          <w:sz w:val="26"/>
          <w:szCs w:val="26"/>
          <w:lang w:eastAsia="ru-RU"/>
        </w:rPr>
        <w:t>я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государственных и муниципальных услуг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 (802112О.99.0.ББ11АГ00000), которому соответствует один показатель</w:t>
      </w:r>
      <w:r>
        <w:rPr>
          <w:sz w:val="26"/>
          <w:szCs w:val="26"/>
        </w:rPr>
        <w:t>, характеризующий</w:t>
      </w:r>
      <w:r w:rsidRPr="001C2DCA">
        <w:rPr>
          <w:sz w:val="26"/>
          <w:szCs w:val="26"/>
        </w:rPr>
        <w:t xml:space="preserve"> объем оказываемой муниципальной услуги</w:t>
      </w:r>
      <w:r>
        <w:rPr>
          <w:sz w:val="26"/>
          <w:szCs w:val="26"/>
        </w:rPr>
        <w:t>. З</w:t>
      </w:r>
      <w:r w:rsidRPr="001C2DCA">
        <w:rPr>
          <w:sz w:val="26"/>
          <w:szCs w:val="26"/>
        </w:rPr>
        <w:t>начени</w:t>
      </w:r>
      <w:r>
        <w:rPr>
          <w:sz w:val="26"/>
          <w:szCs w:val="26"/>
        </w:rPr>
        <w:t>е</w:t>
      </w:r>
      <w:r w:rsidRPr="001C2DCA">
        <w:rPr>
          <w:sz w:val="26"/>
          <w:szCs w:val="26"/>
        </w:rPr>
        <w:t>м явля</w:t>
      </w:r>
      <w:r>
        <w:rPr>
          <w:sz w:val="26"/>
          <w:szCs w:val="26"/>
        </w:rPr>
        <w:t>е</w:t>
      </w:r>
      <w:r w:rsidRPr="001C2DCA">
        <w:rPr>
          <w:sz w:val="26"/>
          <w:szCs w:val="26"/>
        </w:rPr>
        <w:t>тся числ</w:t>
      </w:r>
      <w:r>
        <w:rPr>
          <w:sz w:val="26"/>
          <w:szCs w:val="26"/>
        </w:rPr>
        <w:t>о</w:t>
      </w:r>
      <w:r w:rsidRPr="001C2DC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. </w:t>
      </w:r>
    </w:p>
    <w:p w:rsidR="00746ECC" w:rsidRDefault="00746ECC" w:rsidP="00746EC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>
        <w:rPr>
          <w:sz w:val="26"/>
          <w:szCs w:val="26"/>
        </w:rPr>
        <w:t xml:space="preserve">Данные в показателе, характеризующем содержание муниципальной услуги, как и показателе, характеризующем условия (формы) оказания муниципальной услуги </w:t>
      </w:r>
      <w:r w:rsidRPr="00173FD9">
        <w:rPr>
          <w:b/>
          <w:sz w:val="26"/>
          <w:szCs w:val="26"/>
        </w:rPr>
        <w:t>не соответствуют</w:t>
      </w:r>
      <w:r>
        <w:rPr>
          <w:sz w:val="26"/>
          <w:szCs w:val="26"/>
        </w:rPr>
        <w:t xml:space="preserve"> 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общероссийско</w:t>
      </w:r>
      <w:r>
        <w:rPr>
          <w:rFonts w:eastAsia="Lucida Sans Unicode"/>
          <w:kern w:val="1"/>
          <w:sz w:val="26"/>
          <w:szCs w:val="26"/>
          <w:lang w:eastAsia="ru-RU"/>
        </w:rPr>
        <w:t>му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базово</w:t>
      </w:r>
      <w:r>
        <w:rPr>
          <w:rFonts w:eastAsia="Lucida Sans Unicode"/>
          <w:kern w:val="1"/>
          <w:sz w:val="26"/>
          <w:szCs w:val="26"/>
          <w:lang w:eastAsia="ru-RU"/>
        </w:rPr>
        <w:t>му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перечн</w:t>
      </w:r>
      <w:r>
        <w:rPr>
          <w:rFonts w:eastAsia="Lucida Sans Unicode"/>
          <w:kern w:val="1"/>
          <w:sz w:val="26"/>
          <w:szCs w:val="26"/>
          <w:lang w:eastAsia="ru-RU"/>
        </w:rPr>
        <w:t>ю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государственных и муниципальных услуг</w:t>
      </w:r>
      <w:r>
        <w:rPr>
          <w:rFonts w:eastAsia="Lucida Sans Unicode"/>
          <w:kern w:val="1"/>
          <w:sz w:val="26"/>
          <w:szCs w:val="26"/>
          <w:lang w:eastAsia="ru-RU"/>
        </w:rPr>
        <w:t>.</w:t>
      </w:r>
    </w:p>
    <w:p w:rsidR="00746ECC" w:rsidRDefault="00746ECC" w:rsidP="00746EC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>
        <w:rPr>
          <w:rFonts w:eastAsia="Lucida Sans Unicode"/>
          <w:kern w:val="1"/>
          <w:sz w:val="26"/>
          <w:szCs w:val="26"/>
          <w:lang w:eastAsia="ru-RU"/>
        </w:rPr>
        <w:t>Финансовое обеспечение учреждения в динамике представлено в таблице:</w:t>
      </w:r>
    </w:p>
    <w:p w:rsidR="001851C2" w:rsidRDefault="001851C2" w:rsidP="00746EC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</w:p>
    <w:p w:rsidR="00A128ED" w:rsidRDefault="00A128ED" w:rsidP="00746EC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</w:p>
    <w:p w:rsidR="00746ECC" w:rsidRDefault="00746ECC" w:rsidP="00746ECC">
      <w:pPr>
        <w:widowControl w:val="0"/>
        <w:suppressAutoHyphens w:val="0"/>
        <w:autoSpaceDE w:val="0"/>
        <w:autoSpaceDN w:val="0"/>
        <w:adjustRightInd w:val="0"/>
        <w:ind w:firstLine="708"/>
        <w:jc w:val="right"/>
        <w:rPr>
          <w:rFonts w:eastAsia="Lucida Sans Unicode"/>
          <w:kern w:val="1"/>
          <w:sz w:val="26"/>
          <w:szCs w:val="26"/>
          <w:lang w:eastAsia="ru-RU"/>
        </w:rPr>
      </w:pPr>
      <w:r>
        <w:rPr>
          <w:rFonts w:eastAsia="Lucida Sans Unicode"/>
          <w:kern w:val="1"/>
          <w:sz w:val="26"/>
          <w:szCs w:val="26"/>
          <w:lang w:eastAsia="ru-RU"/>
        </w:rPr>
        <w:lastRenderedPageBreak/>
        <w:t>руб.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1893"/>
        <w:gridCol w:w="1893"/>
        <w:gridCol w:w="2592"/>
        <w:gridCol w:w="1985"/>
      </w:tblGrid>
      <w:tr w:rsidR="00746ECC" w:rsidRPr="00DA5C5A" w:rsidTr="00ED79DA">
        <w:tc>
          <w:tcPr>
            <w:tcW w:w="1101" w:type="dxa"/>
            <w:vAlign w:val="center"/>
          </w:tcPr>
          <w:p w:rsidR="00746ECC" w:rsidRPr="00C90C16" w:rsidRDefault="00746ECC" w:rsidP="00ED79D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893" w:type="dxa"/>
            <w:vAlign w:val="center"/>
          </w:tcPr>
          <w:p w:rsidR="00746ECC" w:rsidRPr="00C90C16" w:rsidRDefault="00746ECC" w:rsidP="00ED79DA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 xml:space="preserve">Количество </w:t>
            </w:r>
            <w:proofErr w:type="gramStart"/>
            <w:r w:rsidRPr="00C90C16">
              <w:rPr>
                <w:bCs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C90C16">
              <w:rPr>
                <w:bCs/>
                <w:color w:val="000000"/>
                <w:sz w:val="26"/>
                <w:szCs w:val="26"/>
              </w:rPr>
              <w:t xml:space="preserve"> план</w:t>
            </w:r>
          </w:p>
        </w:tc>
        <w:tc>
          <w:tcPr>
            <w:tcW w:w="1893" w:type="dxa"/>
            <w:vAlign w:val="center"/>
          </w:tcPr>
          <w:p w:rsidR="00746ECC" w:rsidRPr="00C90C16" w:rsidRDefault="00746ECC" w:rsidP="00ED79DA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 xml:space="preserve">Количество </w:t>
            </w:r>
            <w:proofErr w:type="gramStart"/>
            <w:r w:rsidRPr="00C90C16">
              <w:rPr>
                <w:bCs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C90C16">
              <w:rPr>
                <w:bCs/>
                <w:color w:val="000000"/>
                <w:sz w:val="26"/>
                <w:szCs w:val="26"/>
              </w:rPr>
              <w:t xml:space="preserve"> факт</w:t>
            </w:r>
          </w:p>
        </w:tc>
        <w:tc>
          <w:tcPr>
            <w:tcW w:w="2592" w:type="dxa"/>
            <w:vAlign w:val="center"/>
          </w:tcPr>
          <w:p w:rsidR="00746ECC" w:rsidRPr="00C90C16" w:rsidRDefault="00746ECC" w:rsidP="00ED79D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>Средний размер платы за 1</w:t>
            </w:r>
          </w:p>
          <w:p w:rsidR="00746ECC" w:rsidRPr="00C90C16" w:rsidRDefault="00746ECC" w:rsidP="00ED79DA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>воспитанника</w:t>
            </w:r>
          </w:p>
        </w:tc>
        <w:tc>
          <w:tcPr>
            <w:tcW w:w="1985" w:type="dxa"/>
            <w:vAlign w:val="center"/>
          </w:tcPr>
          <w:p w:rsidR="00746ECC" w:rsidRPr="00C90C16" w:rsidRDefault="00746ECC" w:rsidP="00ED79DA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>Субсидия на выполнение МЗ</w:t>
            </w:r>
          </w:p>
        </w:tc>
      </w:tr>
      <w:tr w:rsidR="001851C2" w:rsidRPr="0011725D" w:rsidTr="00AF15CD">
        <w:tc>
          <w:tcPr>
            <w:tcW w:w="1101" w:type="dxa"/>
          </w:tcPr>
          <w:p w:rsidR="001851C2" w:rsidRPr="00C90C16" w:rsidRDefault="001851C2" w:rsidP="00ED79DA">
            <w:pPr>
              <w:jc w:val="center"/>
              <w:rPr>
                <w:color w:val="000000"/>
                <w:sz w:val="26"/>
                <w:szCs w:val="26"/>
              </w:rPr>
            </w:pPr>
            <w:r w:rsidRPr="00C90C16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93" w:type="dxa"/>
          </w:tcPr>
          <w:p w:rsidR="001851C2" w:rsidRDefault="001851C2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1060</w:t>
            </w:r>
          </w:p>
        </w:tc>
        <w:tc>
          <w:tcPr>
            <w:tcW w:w="1893" w:type="dxa"/>
          </w:tcPr>
          <w:p w:rsidR="001851C2" w:rsidRDefault="001851C2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1045</w:t>
            </w:r>
          </w:p>
        </w:tc>
        <w:tc>
          <w:tcPr>
            <w:tcW w:w="2592" w:type="dxa"/>
          </w:tcPr>
          <w:p w:rsidR="001851C2" w:rsidRDefault="001851C2" w:rsidP="001851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54 082,89</w:t>
            </w:r>
          </w:p>
        </w:tc>
        <w:tc>
          <w:tcPr>
            <w:tcW w:w="1985" w:type="dxa"/>
            <w:vAlign w:val="bottom"/>
          </w:tcPr>
          <w:p w:rsidR="001851C2" w:rsidRPr="00C90C16" w:rsidRDefault="004C60B7" w:rsidP="00ED79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56 516 622,98</w:t>
            </w:r>
          </w:p>
        </w:tc>
      </w:tr>
      <w:tr w:rsidR="001851C2" w:rsidRPr="0011725D" w:rsidTr="00AF15CD">
        <w:tc>
          <w:tcPr>
            <w:tcW w:w="1101" w:type="dxa"/>
          </w:tcPr>
          <w:p w:rsidR="001851C2" w:rsidRPr="00C90C16" w:rsidRDefault="001851C2" w:rsidP="00ED79DA">
            <w:pPr>
              <w:jc w:val="center"/>
              <w:rPr>
                <w:color w:val="000000"/>
                <w:sz w:val="26"/>
                <w:szCs w:val="26"/>
              </w:rPr>
            </w:pPr>
            <w:r w:rsidRPr="00C90C16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93" w:type="dxa"/>
          </w:tcPr>
          <w:p w:rsidR="001851C2" w:rsidRDefault="001851C2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1030</w:t>
            </w:r>
          </w:p>
        </w:tc>
        <w:tc>
          <w:tcPr>
            <w:tcW w:w="1893" w:type="dxa"/>
          </w:tcPr>
          <w:p w:rsidR="001851C2" w:rsidRDefault="001851C2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1035</w:t>
            </w:r>
          </w:p>
        </w:tc>
        <w:tc>
          <w:tcPr>
            <w:tcW w:w="2592" w:type="dxa"/>
          </w:tcPr>
          <w:p w:rsidR="001851C2" w:rsidRDefault="001851C2" w:rsidP="001851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57 271,92</w:t>
            </w:r>
          </w:p>
        </w:tc>
        <w:tc>
          <w:tcPr>
            <w:tcW w:w="1985" w:type="dxa"/>
            <w:vAlign w:val="bottom"/>
          </w:tcPr>
          <w:p w:rsidR="001851C2" w:rsidRPr="00C90C16" w:rsidRDefault="004C60B7" w:rsidP="00ED79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59 276 432,33</w:t>
            </w:r>
          </w:p>
        </w:tc>
      </w:tr>
      <w:tr w:rsidR="00746ECC" w:rsidRPr="0011725D" w:rsidTr="00ED79DA">
        <w:tc>
          <w:tcPr>
            <w:tcW w:w="1101" w:type="dxa"/>
          </w:tcPr>
          <w:p w:rsidR="00746ECC" w:rsidRPr="00C90C16" w:rsidRDefault="00746ECC" w:rsidP="00ED79DA">
            <w:pPr>
              <w:jc w:val="center"/>
              <w:rPr>
                <w:color w:val="000000"/>
                <w:sz w:val="26"/>
                <w:szCs w:val="26"/>
              </w:rPr>
            </w:pPr>
            <w:r w:rsidRPr="00C90C16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93" w:type="dxa"/>
            <w:vAlign w:val="bottom"/>
          </w:tcPr>
          <w:p w:rsidR="00746ECC" w:rsidRPr="00C90C16" w:rsidRDefault="001851C2" w:rsidP="00ED79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1062</w:t>
            </w:r>
          </w:p>
        </w:tc>
        <w:tc>
          <w:tcPr>
            <w:tcW w:w="1893" w:type="dxa"/>
            <w:vAlign w:val="bottom"/>
          </w:tcPr>
          <w:p w:rsidR="00746ECC" w:rsidRPr="00C90C16" w:rsidRDefault="001851C2" w:rsidP="00ED79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1048</w:t>
            </w:r>
          </w:p>
        </w:tc>
        <w:tc>
          <w:tcPr>
            <w:tcW w:w="2592" w:type="dxa"/>
            <w:vAlign w:val="bottom"/>
          </w:tcPr>
          <w:p w:rsidR="00746ECC" w:rsidRPr="00C90C16" w:rsidRDefault="001851C2" w:rsidP="00ED79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63 519,53</w:t>
            </w:r>
          </w:p>
        </w:tc>
        <w:tc>
          <w:tcPr>
            <w:tcW w:w="1985" w:type="dxa"/>
            <w:vAlign w:val="bottom"/>
          </w:tcPr>
          <w:p w:rsidR="00746ECC" w:rsidRPr="00C90C16" w:rsidRDefault="001851C2" w:rsidP="00ED79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66 568 462,38</w:t>
            </w:r>
          </w:p>
        </w:tc>
      </w:tr>
    </w:tbl>
    <w:p w:rsidR="00746ECC" w:rsidRPr="001C2DCA" w:rsidRDefault="00746ECC" w:rsidP="00746EC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593D8B" w:rsidRDefault="00684E51" w:rsidP="00BA5ED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20</w:t>
      </w:r>
      <w:r w:rsidR="00763CDC">
        <w:rPr>
          <w:sz w:val="26"/>
          <w:szCs w:val="26"/>
          <w:lang w:eastAsia="ru-RU"/>
        </w:rPr>
        <w:t>2</w:t>
      </w:r>
      <w:r w:rsidR="00BA5ED9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 xml:space="preserve"> году ч</w:t>
      </w:r>
      <w:r w:rsidR="00593D8B">
        <w:rPr>
          <w:sz w:val="26"/>
          <w:szCs w:val="26"/>
          <w:lang w:eastAsia="ru-RU"/>
        </w:rPr>
        <w:t xml:space="preserve">исленность воспитанников </w:t>
      </w:r>
      <w:r>
        <w:rPr>
          <w:sz w:val="26"/>
          <w:szCs w:val="26"/>
          <w:lang w:eastAsia="ru-RU"/>
        </w:rPr>
        <w:t>на конец года</w:t>
      </w:r>
      <w:r w:rsidR="00593D8B">
        <w:rPr>
          <w:sz w:val="26"/>
          <w:szCs w:val="26"/>
          <w:lang w:eastAsia="ru-RU"/>
        </w:rPr>
        <w:t xml:space="preserve"> </w:t>
      </w:r>
      <w:r w:rsidR="00BA5ED9">
        <w:rPr>
          <w:sz w:val="26"/>
          <w:szCs w:val="26"/>
          <w:lang w:eastAsia="ru-RU"/>
        </w:rPr>
        <w:t>уменьшилась</w:t>
      </w:r>
      <w:r w:rsidR="00593D8B">
        <w:rPr>
          <w:sz w:val="26"/>
          <w:szCs w:val="26"/>
          <w:lang w:eastAsia="ru-RU"/>
        </w:rPr>
        <w:t xml:space="preserve"> на </w:t>
      </w:r>
      <w:r w:rsidR="00BA5ED9">
        <w:rPr>
          <w:sz w:val="26"/>
          <w:szCs w:val="26"/>
          <w:lang w:eastAsia="ru-RU"/>
        </w:rPr>
        <w:t>14</w:t>
      </w:r>
      <w:r w:rsidR="00593D8B">
        <w:rPr>
          <w:sz w:val="26"/>
          <w:szCs w:val="26"/>
          <w:lang w:eastAsia="ru-RU"/>
        </w:rPr>
        <w:t xml:space="preserve"> человек относительно утвержденной</w:t>
      </w:r>
      <w:r>
        <w:rPr>
          <w:sz w:val="26"/>
          <w:szCs w:val="26"/>
          <w:lang w:eastAsia="ru-RU"/>
        </w:rPr>
        <w:t xml:space="preserve"> муниципальным заданием</w:t>
      </w:r>
      <w:r w:rsidR="00593D8B">
        <w:rPr>
          <w:sz w:val="26"/>
          <w:szCs w:val="26"/>
          <w:lang w:eastAsia="ru-RU"/>
        </w:rPr>
        <w:t xml:space="preserve"> численности и составила 10</w:t>
      </w:r>
      <w:r w:rsidR="00BA5ED9">
        <w:rPr>
          <w:sz w:val="26"/>
          <w:szCs w:val="26"/>
          <w:lang w:eastAsia="ru-RU"/>
        </w:rPr>
        <w:t>48</w:t>
      </w:r>
      <w:r w:rsidR="00593D8B">
        <w:rPr>
          <w:sz w:val="26"/>
          <w:szCs w:val="26"/>
          <w:lang w:eastAsia="ru-RU"/>
        </w:rPr>
        <w:t xml:space="preserve"> </w:t>
      </w:r>
      <w:r w:rsidR="00763CDC">
        <w:rPr>
          <w:sz w:val="26"/>
          <w:szCs w:val="26"/>
          <w:lang w:eastAsia="ru-RU"/>
        </w:rPr>
        <w:t>детей</w:t>
      </w:r>
      <w:r w:rsidR="00593D8B">
        <w:rPr>
          <w:sz w:val="26"/>
          <w:szCs w:val="26"/>
          <w:lang w:eastAsia="ru-RU"/>
        </w:rPr>
        <w:t>, что не превышает допустимое отклонение количественного показателя муниципальной услуги. Количество учащихся в 20</w:t>
      </w:r>
      <w:r w:rsidR="00763CDC">
        <w:rPr>
          <w:sz w:val="26"/>
          <w:szCs w:val="26"/>
          <w:lang w:eastAsia="ru-RU"/>
        </w:rPr>
        <w:t>2</w:t>
      </w:r>
      <w:r w:rsidR="00BA5ED9">
        <w:rPr>
          <w:sz w:val="26"/>
          <w:szCs w:val="26"/>
          <w:lang w:eastAsia="ru-RU"/>
        </w:rPr>
        <w:t>2</w:t>
      </w:r>
      <w:r w:rsidR="00593D8B">
        <w:rPr>
          <w:sz w:val="26"/>
          <w:szCs w:val="26"/>
          <w:lang w:eastAsia="ru-RU"/>
        </w:rPr>
        <w:t xml:space="preserve"> году </w:t>
      </w:r>
      <w:r w:rsidR="00BA5ED9">
        <w:rPr>
          <w:sz w:val="26"/>
          <w:szCs w:val="26"/>
          <w:lang w:eastAsia="ru-RU"/>
        </w:rPr>
        <w:t>увеличилось</w:t>
      </w:r>
      <w:r w:rsidR="00593D8B">
        <w:rPr>
          <w:sz w:val="26"/>
          <w:szCs w:val="26"/>
          <w:lang w:eastAsia="ru-RU"/>
        </w:rPr>
        <w:t xml:space="preserve"> на </w:t>
      </w:r>
      <w:r w:rsidR="001F4B31">
        <w:rPr>
          <w:sz w:val="26"/>
          <w:szCs w:val="26"/>
          <w:lang w:eastAsia="ru-RU"/>
        </w:rPr>
        <w:t>1</w:t>
      </w:r>
      <w:r w:rsidR="00BA5ED9">
        <w:rPr>
          <w:sz w:val="26"/>
          <w:szCs w:val="26"/>
          <w:lang w:eastAsia="ru-RU"/>
        </w:rPr>
        <w:t>3</w:t>
      </w:r>
      <w:r w:rsidR="00593D8B">
        <w:rPr>
          <w:sz w:val="26"/>
          <w:szCs w:val="26"/>
          <w:lang w:eastAsia="ru-RU"/>
        </w:rPr>
        <w:t xml:space="preserve"> единиц относительно аналогичного периода прошлого года, </w:t>
      </w:r>
      <w:r w:rsidR="00763CDC">
        <w:rPr>
          <w:sz w:val="26"/>
          <w:szCs w:val="26"/>
          <w:lang w:eastAsia="ru-RU"/>
        </w:rPr>
        <w:t xml:space="preserve">а </w:t>
      </w:r>
      <w:r w:rsidR="00593D8B">
        <w:rPr>
          <w:sz w:val="26"/>
          <w:szCs w:val="26"/>
          <w:lang w:eastAsia="ru-RU"/>
        </w:rPr>
        <w:t>средний размер платы на содержание одного воспитанника в 20</w:t>
      </w:r>
      <w:r w:rsidR="00763CDC">
        <w:rPr>
          <w:sz w:val="26"/>
          <w:szCs w:val="26"/>
          <w:lang w:eastAsia="ru-RU"/>
        </w:rPr>
        <w:t>2</w:t>
      </w:r>
      <w:r w:rsidR="00BA5ED9">
        <w:rPr>
          <w:sz w:val="26"/>
          <w:szCs w:val="26"/>
          <w:lang w:eastAsia="ru-RU"/>
        </w:rPr>
        <w:t>2</w:t>
      </w:r>
      <w:r w:rsidR="00593D8B">
        <w:rPr>
          <w:sz w:val="26"/>
          <w:szCs w:val="26"/>
          <w:lang w:eastAsia="ru-RU"/>
        </w:rPr>
        <w:t xml:space="preserve"> году </w:t>
      </w:r>
      <w:r w:rsidR="009E7DCC">
        <w:rPr>
          <w:sz w:val="26"/>
          <w:szCs w:val="26"/>
          <w:lang w:eastAsia="ru-RU"/>
        </w:rPr>
        <w:t xml:space="preserve">увеличился на </w:t>
      </w:r>
      <w:r w:rsidR="00BA5ED9">
        <w:rPr>
          <w:sz w:val="26"/>
          <w:szCs w:val="26"/>
          <w:lang w:eastAsia="ru-RU"/>
        </w:rPr>
        <w:t>6000,00</w:t>
      </w:r>
      <w:r w:rsidR="00DE3A99">
        <w:rPr>
          <w:sz w:val="26"/>
          <w:szCs w:val="26"/>
          <w:lang w:eastAsia="ru-RU"/>
        </w:rPr>
        <w:t xml:space="preserve"> </w:t>
      </w:r>
      <w:r w:rsidR="009E7DCC">
        <w:rPr>
          <w:sz w:val="26"/>
          <w:szCs w:val="26"/>
          <w:lang w:eastAsia="ru-RU"/>
        </w:rPr>
        <w:t>руб</w:t>
      </w:r>
      <w:r w:rsidR="00BA5ED9">
        <w:rPr>
          <w:sz w:val="26"/>
          <w:szCs w:val="26"/>
          <w:lang w:eastAsia="ru-RU"/>
        </w:rPr>
        <w:t>.</w:t>
      </w:r>
      <w:r w:rsidR="009E7DCC">
        <w:rPr>
          <w:sz w:val="26"/>
          <w:szCs w:val="26"/>
          <w:lang w:eastAsia="ru-RU"/>
        </w:rPr>
        <w:t xml:space="preserve"> или на </w:t>
      </w:r>
      <w:r w:rsidR="00BA5ED9">
        <w:rPr>
          <w:sz w:val="26"/>
          <w:szCs w:val="26"/>
          <w:lang w:eastAsia="ru-RU"/>
        </w:rPr>
        <w:t>10,91</w:t>
      </w:r>
      <w:r w:rsidR="009E7DCC">
        <w:rPr>
          <w:sz w:val="26"/>
          <w:szCs w:val="26"/>
          <w:lang w:eastAsia="ru-RU"/>
        </w:rPr>
        <w:t xml:space="preserve"> %  по сравнению с прошлым годом и составил </w:t>
      </w:r>
      <w:r w:rsidR="00BA5ED9">
        <w:rPr>
          <w:sz w:val="26"/>
          <w:szCs w:val="26"/>
          <w:lang w:eastAsia="ru-RU"/>
        </w:rPr>
        <w:t>63 519,53</w:t>
      </w:r>
      <w:r w:rsidR="00246467">
        <w:rPr>
          <w:sz w:val="26"/>
          <w:szCs w:val="26"/>
          <w:lang w:eastAsia="ru-RU"/>
        </w:rPr>
        <w:t xml:space="preserve"> руб</w:t>
      </w:r>
      <w:r w:rsidR="009E7DCC">
        <w:rPr>
          <w:sz w:val="26"/>
          <w:szCs w:val="26"/>
          <w:lang w:eastAsia="ru-RU"/>
        </w:rPr>
        <w:t xml:space="preserve">. </w:t>
      </w:r>
    </w:p>
    <w:p w:rsidR="00DE3A99" w:rsidRDefault="00DE3A99" w:rsidP="005A6A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BA5ED9" w:rsidRPr="005363A6" w:rsidRDefault="00BA5ED9" w:rsidP="00BA5ED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806371">
        <w:rPr>
          <w:sz w:val="26"/>
          <w:szCs w:val="26"/>
          <w:lang w:eastAsia="ru-RU"/>
        </w:rPr>
        <w:t xml:space="preserve">Проанализировав ф. 0503737 </w:t>
      </w:r>
      <w:r w:rsidRPr="005363A6">
        <w:rPr>
          <w:sz w:val="26"/>
          <w:szCs w:val="26"/>
          <w:lang w:eastAsia="ru-RU"/>
        </w:rPr>
        <w:t xml:space="preserve">за 2021 и 2022 годы установлено увеличение расходов на </w:t>
      </w:r>
      <w:r w:rsidR="005363A6" w:rsidRPr="005363A6">
        <w:rPr>
          <w:sz w:val="26"/>
          <w:szCs w:val="26"/>
          <w:lang w:eastAsia="ru-RU"/>
        </w:rPr>
        <w:t>7 292,03</w:t>
      </w:r>
      <w:r w:rsidRPr="005363A6">
        <w:rPr>
          <w:sz w:val="26"/>
          <w:szCs w:val="26"/>
          <w:lang w:eastAsia="ru-RU"/>
        </w:rPr>
        <w:t xml:space="preserve"> тыс. руб., а именно:</w:t>
      </w:r>
    </w:p>
    <w:p w:rsidR="005A6A69" w:rsidRDefault="005A6A69" w:rsidP="005A6A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76"/>
        <w:gridCol w:w="1440"/>
        <w:gridCol w:w="1395"/>
        <w:gridCol w:w="1418"/>
        <w:gridCol w:w="1842"/>
      </w:tblGrid>
      <w:tr w:rsidR="005363A6" w:rsidTr="005363A6">
        <w:trPr>
          <w:trHeight w:val="615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ED9" w:rsidRDefault="00BA5E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ED9" w:rsidRDefault="00BA5E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аналитики</w:t>
            </w:r>
          </w:p>
        </w:tc>
        <w:tc>
          <w:tcPr>
            <w:tcW w:w="2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5ED9" w:rsidRDefault="00BA5E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финансового обеспечения, тыс. руб.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ED9" w:rsidRDefault="00BA5E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 отклонения изменения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(+/-), </w:t>
            </w:r>
            <w:proofErr w:type="gramEnd"/>
            <w:r>
              <w:rPr>
                <w:color w:val="000000"/>
                <w:sz w:val="26"/>
                <w:szCs w:val="26"/>
              </w:rPr>
              <w:t>тыс. руб.</w:t>
            </w:r>
          </w:p>
        </w:tc>
      </w:tr>
      <w:tr w:rsidR="005363A6" w:rsidTr="005363A6">
        <w:trPr>
          <w:trHeight w:val="37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ED9" w:rsidRDefault="00BA5E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ED9" w:rsidRDefault="00BA5E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ED9" w:rsidRDefault="00BA5E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ED9" w:rsidRDefault="00BA5ED9">
            <w:pPr>
              <w:rPr>
                <w:color w:val="000000"/>
                <w:sz w:val="26"/>
                <w:szCs w:val="26"/>
              </w:rPr>
            </w:pPr>
          </w:p>
        </w:tc>
      </w:tr>
      <w:tr w:rsidR="005363A6" w:rsidTr="005363A6">
        <w:trPr>
          <w:trHeight w:val="37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ED9" w:rsidRDefault="00BA5E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ED9" w:rsidRDefault="00BA5E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ED9" w:rsidRDefault="00BA5ED9">
            <w:pPr>
              <w:rPr>
                <w:color w:val="000000"/>
                <w:sz w:val="26"/>
                <w:szCs w:val="26"/>
              </w:rPr>
            </w:pPr>
          </w:p>
        </w:tc>
      </w:tr>
      <w:tr w:rsidR="005363A6" w:rsidTr="005363A6">
        <w:trPr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ED9" w:rsidRDefault="00BA5E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59 276,43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66 568,46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5363A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BA5ED9">
              <w:rPr>
                <w:color w:val="000000"/>
                <w:sz w:val="26"/>
                <w:szCs w:val="26"/>
              </w:rPr>
              <w:t>7 292,03</w:t>
            </w:r>
          </w:p>
        </w:tc>
      </w:tr>
      <w:tr w:rsidR="005363A6" w:rsidTr="005363A6">
        <w:trPr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ED9" w:rsidRDefault="00BA5E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выплату персоналу, из них: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53 313,75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57 822,22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5363A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BA5ED9">
              <w:rPr>
                <w:color w:val="000000"/>
                <w:sz w:val="26"/>
                <w:szCs w:val="26"/>
              </w:rPr>
              <w:t>4 508,47</w:t>
            </w:r>
          </w:p>
        </w:tc>
      </w:tr>
      <w:tr w:rsidR="005363A6" w:rsidTr="005363A6">
        <w:trPr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ED9" w:rsidRDefault="005363A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="00BA5ED9"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40 920,75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44 658,18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5363A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BA5ED9">
              <w:rPr>
                <w:color w:val="000000"/>
                <w:sz w:val="26"/>
                <w:szCs w:val="26"/>
              </w:rPr>
              <w:t>3 737,43</w:t>
            </w:r>
          </w:p>
        </w:tc>
      </w:tr>
      <w:tr w:rsidR="005363A6" w:rsidTr="005363A6">
        <w:trPr>
          <w:trHeight w:val="7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ED9" w:rsidRDefault="005363A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="00BA5ED9">
              <w:rPr>
                <w:color w:val="000000"/>
                <w:sz w:val="26"/>
                <w:szCs w:val="26"/>
              </w:rPr>
              <w:t>Взносы по обязательному социальному страхованию и иные выплаты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12 393,00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13 164,04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5363A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BA5ED9">
              <w:rPr>
                <w:color w:val="000000"/>
                <w:sz w:val="26"/>
                <w:szCs w:val="26"/>
              </w:rPr>
              <w:t>771,04</w:t>
            </w:r>
          </w:p>
        </w:tc>
      </w:tr>
      <w:tr w:rsidR="005363A6" w:rsidTr="005363A6">
        <w:trPr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ED9" w:rsidRDefault="00BA5E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закупку товаров, работ, услуг, всего: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5 783,27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8 193,63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5363A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BA5ED9">
              <w:rPr>
                <w:color w:val="000000"/>
                <w:sz w:val="26"/>
                <w:szCs w:val="26"/>
              </w:rPr>
              <w:t>2 410,36</w:t>
            </w:r>
          </w:p>
        </w:tc>
      </w:tr>
      <w:tr w:rsidR="005363A6" w:rsidTr="005363A6">
        <w:trPr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ED9" w:rsidRDefault="00BA5E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Социальные выплаты гражданам</w:t>
            </w:r>
            <w:r w:rsidR="005363A6">
              <w:rPr>
                <w:color w:val="000000"/>
                <w:sz w:val="26"/>
                <w:szCs w:val="26"/>
              </w:rPr>
              <w:t>, всего: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5363A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BA5ED9">
              <w:rPr>
                <w:color w:val="000000"/>
                <w:sz w:val="26"/>
                <w:szCs w:val="26"/>
              </w:rPr>
              <w:t>180,87</w:t>
            </w:r>
          </w:p>
        </w:tc>
      </w:tr>
      <w:tr w:rsidR="005363A6" w:rsidTr="005363A6">
        <w:trPr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ED9" w:rsidRDefault="00BA5E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платежей, всего: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BA5ED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371,74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ED9" w:rsidRDefault="005363A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BA5ED9">
              <w:rPr>
                <w:color w:val="000000"/>
                <w:sz w:val="26"/>
                <w:szCs w:val="26"/>
              </w:rPr>
              <w:t>192,33</w:t>
            </w:r>
          </w:p>
        </w:tc>
      </w:tr>
    </w:tbl>
    <w:p w:rsidR="00DE3A99" w:rsidRDefault="00DE3A99" w:rsidP="00CC253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63A6" w:rsidRPr="00A51996" w:rsidRDefault="005363A6" w:rsidP="005363A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1996">
        <w:rPr>
          <w:sz w:val="26"/>
          <w:szCs w:val="26"/>
        </w:rPr>
        <w:t xml:space="preserve">Увеличение расходов по муниципальной услуге произошло преимущественно </w:t>
      </w:r>
      <w:proofErr w:type="gramStart"/>
      <w:r w:rsidRPr="00A51996">
        <w:rPr>
          <w:sz w:val="26"/>
          <w:szCs w:val="26"/>
        </w:rPr>
        <w:t>из-за</w:t>
      </w:r>
      <w:proofErr w:type="gramEnd"/>
      <w:r w:rsidRPr="00A51996">
        <w:rPr>
          <w:sz w:val="26"/>
          <w:szCs w:val="26"/>
        </w:rPr>
        <w:t>:</w:t>
      </w:r>
    </w:p>
    <w:p w:rsidR="005363A6" w:rsidRPr="008C33F6" w:rsidRDefault="005363A6" w:rsidP="005363A6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51996">
        <w:rPr>
          <w:sz w:val="26"/>
          <w:szCs w:val="26"/>
        </w:rPr>
        <w:t xml:space="preserve">увеличения выплат по заработной плате работникам на </w:t>
      </w:r>
      <w:r w:rsidR="00302ACE">
        <w:rPr>
          <w:sz w:val="26"/>
          <w:szCs w:val="26"/>
        </w:rPr>
        <w:t>4 508,47</w:t>
      </w:r>
      <w:r w:rsidRPr="00A51996">
        <w:rPr>
          <w:sz w:val="26"/>
          <w:szCs w:val="26"/>
        </w:rPr>
        <w:t xml:space="preserve"> тыс. руб. или </w:t>
      </w:r>
      <w:r w:rsidRPr="008C33F6">
        <w:rPr>
          <w:sz w:val="26"/>
          <w:szCs w:val="26"/>
        </w:rPr>
        <w:t xml:space="preserve">на </w:t>
      </w:r>
      <w:r w:rsidR="00302ACE">
        <w:rPr>
          <w:sz w:val="26"/>
          <w:szCs w:val="26"/>
        </w:rPr>
        <w:t>8,5</w:t>
      </w:r>
      <w:r w:rsidRPr="008C33F6">
        <w:rPr>
          <w:sz w:val="26"/>
          <w:szCs w:val="26"/>
        </w:rPr>
        <w:t xml:space="preserve"> % в целях реализации указа Президента Российской Федерации от 07.05.2012 г. № 597 «О мероприятиях по реализации государственной социальной политики»;</w:t>
      </w:r>
    </w:p>
    <w:p w:rsidR="005363A6" w:rsidRPr="008C33F6" w:rsidRDefault="005363A6" w:rsidP="005363A6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C33F6">
        <w:rPr>
          <w:sz w:val="26"/>
          <w:szCs w:val="26"/>
        </w:rPr>
        <w:t xml:space="preserve">увеличением расходов на закупку товаров, работ, услуг на </w:t>
      </w:r>
      <w:r w:rsidR="00302ACE">
        <w:rPr>
          <w:sz w:val="26"/>
          <w:szCs w:val="26"/>
        </w:rPr>
        <w:t>2 410,36</w:t>
      </w:r>
      <w:r w:rsidRPr="008C33F6">
        <w:rPr>
          <w:sz w:val="26"/>
          <w:szCs w:val="26"/>
        </w:rPr>
        <w:t xml:space="preserve"> тыс. руб. или на </w:t>
      </w:r>
      <w:r w:rsidR="00302ACE">
        <w:rPr>
          <w:sz w:val="26"/>
          <w:szCs w:val="26"/>
        </w:rPr>
        <w:t>41,7</w:t>
      </w:r>
      <w:r w:rsidRPr="008C33F6">
        <w:rPr>
          <w:sz w:val="26"/>
          <w:szCs w:val="26"/>
        </w:rPr>
        <w:t xml:space="preserve"> % в связи с оплатой охраны объекта ЧОП. </w:t>
      </w:r>
    </w:p>
    <w:p w:rsidR="00DE3A99" w:rsidRPr="007C167C" w:rsidRDefault="00DE3A99" w:rsidP="00DE3A99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7C167C">
        <w:rPr>
          <w:b/>
          <w:sz w:val="26"/>
          <w:szCs w:val="26"/>
        </w:rPr>
        <w:lastRenderedPageBreak/>
        <w:t>Соответствие качества предоставленных учреждением  муниципальных услуг параметрам муниципального задания:</w:t>
      </w:r>
    </w:p>
    <w:p w:rsidR="00DE3A99" w:rsidRDefault="00DE3A99" w:rsidP="00DE3A99">
      <w:pPr>
        <w:ind w:firstLine="709"/>
        <w:jc w:val="both"/>
        <w:rPr>
          <w:sz w:val="26"/>
          <w:szCs w:val="26"/>
        </w:rPr>
      </w:pPr>
    </w:p>
    <w:p w:rsidR="00E02F11" w:rsidRPr="00E02F11" w:rsidRDefault="00DE3A99" w:rsidP="00DE3A9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Показателями, характеризующими качество муниципальной услуги, являются совокупность критериев, определяющих установленные или предполагаемые потребности потребителей услуги. </w:t>
      </w:r>
      <w:r w:rsidR="00E02F11" w:rsidRPr="00E30243">
        <w:rPr>
          <w:sz w:val="26"/>
          <w:szCs w:val="26"/>
        </w:rPr>
        <w:t>Учр</w:t>
      </w:r>
      <w:r w:rsidR="00E02F11" w:rsidRPr="00E02F11">
        <w:rPr>
          <w:sz w:val="26"/>
          <w:szCs w:val="26"/>
        </w:rPr>
        <w:t>еждени</w:t>
      </w:r>
      <w:r w:rsidR="00302ACE">
        <w:rPr>
          <w:sz w:val="26"/>
          <w:szCs w:val="26"/>
        </w:rPr>
        <w:t>е</w:t>
      </w:r>
      <w:r w:rsidR="00E02F11" w:rsidRPr="00E02F11">
        <w:rPr>
          <w:sz w:val="26"/>
          <w:szCs w:val="26"/>
        </w:rPr>
        <w:t xml:space="preserve"> </w:t>
      </w:r>
      <w:r w:rsidR="00302ACE">
        <w:rPr>
          <w:sz w:val="26"/>
          <w:szCs w:val="26"/>
        </w:rPr>
        <w:t>разместило</w:t>
      </w:r>
      <w:r w:rsidR="00E02F11" w:rsidRPr="00E02F11">
        <w:rPr>
          <w:sz w:val="26"/>
          <w:szCs w:val="26"/>
        </w:rPr>
        <w:t xml:space="preserve"> </w:t>
      </w:r>
      <w:r w:rsidR="00EA2D09">
        <w:rPr>
          <w:sz w:val="26"/>
          <w:szCs w:val="26"/>
        </w:rPr>
        <w:t>4</w:t>
      </w:r>
      <w:r w:rsidR="00E02F11" w:rsidRPr="00E02F11">
        <w:rPr>
          <w:sz w:val="26"/>
          <w:szCs w:val="26"/>
        </w:rPr>
        <w:t xml:space="preserve"> показател</w:t>
      </w:r>
      <w:r w:rsidR="007E7D93">
        <w:rPr>
          <w:sz w:val="26"/>
          <w:szCs w:val="26"/>
        </w:rPr>
        <w:t>я</w:t>
      </w:r>
      <w:r w:rsidR="00E02F11" w:rsidRPr="00E02F11">
        <w:rPr>
          <w:sz w:val="26"/>
          <w:szCs w:val="26"/>
        </w:rPr>
        <w:t>, характеризующих качество оказываемой муниципальной услуги по реализации основных общеобразовательных программ среднего общего образования</w:t>
      </w:r>
      <w:r w:rsidR="00302ACE">
        <w:rPr>
          <w:sz w:val="26"/>
          <w:szCs w:val="26"/>
        </w:rPr>
        <w:t>:</w:t>
      </w:r>
      <w:r w:rsidR="00E02F11" w:rsidRPr="00E02F11">
        <w:rPr>
          <w:sz w:val="26"/>
          <w:szCs w:val="26"/>
        </w:rPr>
        <w:t xml:space="preserve"> </w:t>
      </w:r>
    </w:p>
    <w:p w:rsidR="00E02F11" w:rsidRPr="00E02F11" w:rsidRDefault="00E02F11" w:rsidP="00E02F11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Уровень освоения </w:t>
      </w:r>
      <w:proofErr w:type="gramStart"/>
      <w:r w:rsidRPr="00E02F11">
        <w:rPr>
          <w:sz w:val="26"/>
          <w:szCs w:val="26"/>
          <w:lang w:eastAsia="ru-RU"/>
        </w:rPr>
        <w:t>обучающимися</w:t>
      </w:r>
      <w:proofErr w:type="gramEnd"/>
      <w:r w:rsidRPr="00E02F11">
        <w:rPr>
          <w:sz w:val="26"/>
          <w:szCs w:val="26"/>
          <w:lang w:eastAsia="ru-RU"/>
        </w:rPr>
        <w:t xml:space="preserve"> основной образовательной программы начального общего, основного общего, среднего общего образования по завершении</w:t>
      </w:r>
      <w:r w:rsidR="00EA2D09">
        <w:rPr>
          <w:sz w:val="26"/>
          <w:szCs w:val="26"/>
          <w:lang w:eastAsia="ru-RU"/>
        </w:rPr>
        <w:t xml:space="preserve"> первой, второй, третьей ступеней</w:t>
      </w:r>
      <w:r w:rsidRPr="00E02F11">
        <w:rPr>
          <w:sz w:val="26"/>
          <w:szCs w:val="26"/>
          <w:lang w:eastAsia="ru-RU"/>
        </w:rPr>
        <w:t xml:space="preserve"> общего образования – исполнение 100</w:t>
      </w:r>
      <w:r w:rsidR="00CD543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 xml:space="preserve">% при плане </w:t>
      </w:r>
      <w:r w:rsidR="00B23AE1">
        <w:rPr>
          <w:sz w:val="26"/>
          <w:szCs w:val="26"/>
          <w:lang w:eastAsia="ru-RU"/>
        </w:rPr>
        <w:t>100</w:t>
      </w:r>
      <w:r w:rsidR="00CD543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%;</w:t>
      </w:r>
    </w:p>
    <w:p w:rsidR="00E02F11" w:rsidRPr="00E02F11" w:rsidRDefault="00E02F11" w:rsidP="00E02F11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Полнота реализации основной </w:t>
      </w:r>
      <w:r w:rsidR="00302ACE">
        <w:rPr>
          <w:sz w:val="26"/>
          <w:szCs w:val="26"/>
          <w:lang w:eastAsia="ru-RU"/>
        </w:rPr>
        <w:t>обще</w:t>
      </w:r>
      <w:r w:rsidRPr="00E02F11">
        <w:rPr>
          <w:sz w:val="26"/>
          <w:szCs w:val="26"/>
          <w:lang w:eastAsia="ru-RU"/>
        </w:rPr>
        <w:t>образовательной программы начального общего, основного общего, среднего общего образования</w:t>
      </w:r>
      <w:r w:rsidR="00B23AE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– исполнение 100</w:t>
      </w:r>
      <w:r w:rsidR="00CD543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% при плане 100</w:t>
      </w:r>
      <w:r w:rsidR="00CD543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%;</w:t>
      </w:r>
    </w:p>
    <w:p w:rsidR="00E02F11" w:rsidRPr="00E02F11" w:rsidRDefault="00E02F11" w:rsidP="00E02F11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Уровень соответствия учебного плана общеобразовательного учреждения требованиям федерального базисного учебного плана</w:t>
      </w:r>
      <w:r w:rsidR="00B23AE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– исполнение 100</w:t>
      </w:r>
      <w:r w:rsidR="00CD543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% при плане 100</w:t>
      </w:r>
      <w:r w:rsidR="00CD543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%;</w:t>
      </w:r>
    </w:p>
    <w:p w:rsidR="00E02F11" w:rsidRDefault="00E02F11" w:rsidP="00E02F11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предоставл</w:t>
      </w:r>
      <w:r w:rsidR="00DF62D7">
        <w:rPr>
          <w:sz w:val="26"/>
          <w:szCs w:val="26"/>
          <w:lang w:eastAsia="ru-RU"/>
        </w:rPr>
        <w:t>яемой</w:t>
      </w:r>
      <w:r w:rsidRPr="00E02F11">
        <w:rPr>
          <w:sz w:val="26"/>
          <w:szCs w:val="26"/>
          <w:lang w:eastAsia="ru-RU"/>
        </w:rPr>
        <w:t xml:space="preserve">  услуги</w:t>
      </w:r>
      <w:r w:rsidR="00B23AE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– исполнение 9</w:t>
      </w:r>
      <w:r w:rsidR="00302ACE">
        <w:rPr>
          <w:sz w:val="26"/>
          <w:szCs w:val="26"/>
          <w:lang w:eastAsia="ru-RU"/>
        </w:rPr>
        <w:t>8</w:t>
      </w:r>
      <w:r w:rsidR="00CD543F">
        <w:rPr>
          <w:sz w:val="26"/>
          <w:szCs w:val="26"/>
          <w:lang w:eastAsia="ru-RU"/>
        </w:rPr>
        <w:t xml:space="preserve"> </w:t>
      </w:r>
      <w:r w:rsidR="00927837">
        <w:rPr>
          <w:sz w:val="26"/>
          <w:szCs w:val="26"/>
          <w:lang w:eastAsia="ru-RU"/>
        </w:rPr>
        <w:t>% при плане 98%.</w:t>
      </w:r>
    </w:p>
    <w:p w:rsidR="00E41863" w:rsidRDefault="00302ACE" w:rsidP="00E41863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302ACE">
        <w:rPr>
          <w:sz w:val="26"/>
          <w:szCs w:val="26"/>
        </w:rPr>
        <w:t>Для уникального номера реестровой записи 80</w:t>
      </w:r>
      <w:r>
        <w:rPr>
          <w:sz w:val="26"/>
          <w:szCs w:val="26"/>
        </w:rPr>
        <w:t>2</w:t>
      </w:r>
      <w:r w:rsidRPr="00302ACE">
        <w:rPr>
          <w:sz w:val="26"/>
          <w:szCs w:val="26"/>
        </w:rPr>
        <w:t>11</w:t>
      </w:r>
      <w:r>
        <w:rPr>
          <w:sz w:val="26"/>
          <w:szCs w:val="26"/>
        </w:rPr>
        <w:t>2</w:t>
      </w:r>
      <w:r w:rsidRPr="00302ACE">
        <w:rPr>
          <w:sz w:val="26"/>
          <w:szCs w:val="26"/>
        </w:rPr>
        <w:t>О.99.0.Б</w:t>
      </w:r>
      <w:r>
        <w:rPr>
          <w:sz w:val="26"/>
          <w:szCs w:val="26"/>
        </w:rPr>
        <w:t>Б11АГ00</w:t>
      </w:r>
      <w:r w:rsidRPr="00302ACE">
        <w:rPr>
          <w:sz w:val="26"/>
          <w:szCs w:val="26"/>
        </w:rPr>
        <w:t xml:space="preserve">000, который указан в отчете о выполнении муниципального задания, показатели характеризующие качество муниципальной услуги </w:t>
      </w:r>
      <w:r w:rsidRPr="00302ACE">
        <w:rPr>
          <w:b/>
          <w:sz w:val="26"/>
          <w:szCs w:val="26"/>
        </w:rPr>
        <w:t>не предусмотрены</w:t>
      </w:r>
      <w:r w:rsidRPr="00302ACE">
        <w:rPr>
          <w:sz w:val="26"/>
          <w:szCs w:val="26"/>
        </w:rPr>
        <w:t>, т. е. в муниципальном задании, как и в отчете не указываются.</w:t>
      </w:r>
    </w:p>
    <w:p w:rsidR="00302ACE" w:rsidRDefault="00302ACE" w:rsidP="00E41863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</w:p>
    <w:p w:rsidR="00E41863" w:rsidRPr="00E41863" w:rsidRDefault="00E41863" w:rsidP="00E41863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</w:rPr>
        <w:t xml:space="preserve">МБОУ </w:t>
      </w:r>
      <w:r w:rsidRPr="00D31104">
        <w:rPr>
          <w:sz w:val="26"/>
          <w:szCs w:val="26"/>
          <w:lang w:eastAsia="ru-RU"/>
        </w:rPr>
        <w:t>«ПСОШ № 1 ПМ</w:t>
      </w:r>
      <w:r>
        <w:rPr>
          <w:sz w:val="26"/>
          <w:szCs w:val="26"/>
          <w:lang w:eastAsia="ru-RU"/>
        </w:rPr>
        <w:t>О</w:t>
      </w:r>
      <w:r w:rsidRPr="00D31104">
        <w:rPr>
          <w:sz w:val="26"/>
          <w:szCs w:val="26"/>
          <w:lang w:eastAsia="ru-RU"/>
        </w:rPr>
        <w:t>»</w:t>
      </w:r>
      <w:r w:rsidRPr="00E41863">
        <w:rPr>
          <w:sz w:val="26"/>
          <w:szCs w:val="26"/>
          <w:lang w:eastAsia="ru-RU"/>
        </w:rPr>
        <w:t xml:space="preserve"> </w:t>
      </w:r>
      <w:r w:rsidRPr="00E41863">
        <w:rPr>
          <w:rFonts w:eastAsia="Calibri"/>
          <w:sz w:val="26"/>
          <w:szCs w:val="26"/>
          <w:lang w:eastAsia="ru-RU"/>
        </w:rPr>
        <w:t xml:space="preserve">вправе представить письменные возражения на акт, оформленный по результатам </w:t>
      </w:r>
      <w:r w:rsidRPr="00E41863">
        <w:rPr>
          <w:sz w:val="26"/>
          <w:szCs w:val="26"/>
          <w:lang w:eastAsia="ru-RU"/>
        </w:rPr>
        <w:t>камеральной проверки, в течение 15 (пятнадцати) рабочих дней со дня получения копии акта.</w:t>
      </w:r>
    </w:p>
    <w:p w:rsidR="00E41863" w:rsidRPr="00E41863" w:rsidRDefault="00E41863" w:rsidP="00E41863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D543F" w:rsidRDefault="00CD543F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CD543F" w:rsidRDefault="00CD543F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41863" w:rsidRDefault="00E41863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41863" w:rsidRDefault="00E41863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D543F" w:rsidRDefault="00CD543F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113B8E" w:rsidRPr="00D31104" w:rsidRDefault="00CD543F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B639B7" w:rsidRPr="00D31104">
        <w:rPr>
          <w:sz w:val="26"/>
          <w:szCs w:val="26"/>
        </w:rPr>
        <w:t xml:space="preserve">иректор </w:t>
      </w:r>
      <w:r w:rsidR="00D10F97" w:rsidRPr="00D31104">
        <w:rPr>
          <w:sz w:val="26"/>
          <w:szCs w:val="26"/>
        </w:rPr>
        <w:t xml:space="preserve"> МБОУ </w:t>
      </w:r>
      <w:r w:rsidR="008A4F0F" w:rsidRPr="00D31104">
        <w:rPr>
          <w:sz w:val="26"/>
          <w:szCs w:val="26"/>
          <w:lang w:eastAsia="ru-RU"/>
        </w:rPr>
        <w:t>«ПСОШ № 1 ПМ</w:t>
      </w:r>
      <w:r>
        <w:rPr>
          <w:sz w:val="26"/>
          <w:szCs w:val="26"/>
          <w:lang w:eastAsia="ru-RU"/>
        </w:rPr>
        <w:t>О</w:t>
      </w:r>
      <w:r w:rsidR="008A4F0F" w:rsidRPr="00D31104">
        <w:rPr>
          <w:sz w:val="26"/>
          <w:szCs w:val="26"/>
          <w:lang w:eastAsia="ru-RU"/>
        </w:rPr>
        <w:t>»</w:t>
      </w:r>
      <w:r w:rsidR="00113B8E" w:rsidRPr="00D31104">
        <w:rPr>
          <w:sz w:val="26"/>
          <w:szCs w:val="26"/>
          <w:lang w:eastAsia="ru-RU"/>
        </w:rPr>
        <w:t xml:space="preserve">      </w:t>
      </w:r>
      <w:r w:rsidR="008A4F0F" w:rsidRPr="00D31104">
        <w:rPr>
          <w:sz w:val="26"/>
          <w:szCs w:val="26"/>
        </w:rPr>
        <w:t xml:space="preserve">                         </w:t>
      </w:r>
      <w:r w:rsidR="00E30243">
        <w:rPr>
          <w:sz w:val="26"/>
          <w:szCs w:val="26"/>
        </w:rPr>
        <w:tab/>
      </w:r>
      <w:r w:rsidR="00E30243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="008A4F0F" w:rsidRPr="00D31104">
        <w:rPr>
          <w:sz w:val="26"/>
          <w:szCs w:val="26"/>
        </w:rPr>
        <w:t>Тихонова Н.</w:t>
      </w:r>
      <w:r>
        <w:rPr>
          <w:sz w:val="26"/>
          <w:szCs w:val="26"/>
        </w:rPr>
        <w:t xml:space="preserve"> </w:t>
      </w:r>
      <w:r w:rsidR="008A4F0F" w:rsidRPr="00D31104">
        <w:rPr>
          <w:sz w:val="26"/>
          <w:szCs w:val="26"/>
        </w:rPr>
        <w:t>В.</w:t>
      </w:r>
    </w:p>
    <w:p w:rsidR="00D10F97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p w:rsidR="00FD1ECD" w:rsidRPr="006F52DB" w:rsidRDefault="00FD1ECD" w:rsidP="0012141E">
      <w:pPr>
        <w:jc w:val="both"/>
        <w:rPr>
          <w:szCs w:val="28"/>
        </w:rPr>
      </w:pPr>
    </w:p>
    <w:sectPr w:rsidR="00FD1ECD" w:rsidRPr="006F52DB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BD" w:rsidRDefault="00BA42BD" w:rsidP="008A663D">
      <w:r>
        <w:separator/>
      </w:r>
    </w:p>
  </w:endnote>
  <w:endnote w:type="continuationSeparator" w:id="0">
    <w:p w:rsidR="00BA42BD" w:rsidRDefault="00BA42BD" w:rsidP="008A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989621"/>
      <w:docPartObj>
        <w:docPartGallery w:val="Page Numbers (Bottom of Page)"/>
        <w:docPartUnique/>
      </w:docPartObj>
    </w:sdtPr>
    <w:sdtEndPr/>
    <w:sdtContent>
      <w:p w:rsidR="008A663D" w:rsidRDefault="008A663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239">
          <w:rPr>
            <w:noProof/>
          </w:rPr>
          <w:t>3</w:t>
        </w:r>
        <w:r>
          <w:fldChar w:fldCharType="end"/>
        </w:r>
      </w:p>
    </w:sdtContent>
  </w:sdt>
  <w:p w:rsidR="008A663D" w:rsidRDefault="008A66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BD" w:rsidRDefault="00BA42BD" w:rsidP="008A663D">
      <w:r>
        <w:separator/>
      </w:r>
    </w:p>
  </w:footnote>
  <w:footnote w:type="continuationSeparator" w:id="0">
    <w:p w:rsidR="00BA42BD" w:rsidRDefault="00BA42BD" w:rsidP="008A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7"/>
  </w:num>
  <w:num w:numId="5">
    <w:abstractNumId w:val="11"/>
  </w:num>
  <w:num w:numId="6">
    <w:abstractNumId w:val="14"/>
  </w:num>
  <w:num w:numId="7">
    <w:abstractNumId w:val="1"/>
  </w:num>
  <w:num w:numId="8">
    <w:abstractNumId w:val="16"/>
  </w:num>
  <w:num w:numId="9">
    <w:abstractNumId w:val="10"/>
  </w:num>
  <w:num w:numId="10">
    <w:abstractNumId w:val="4"/>
  </w:num>
  <w:num w:numId="11">
    <w:abstractNumId w:val="9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5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34674"/>
    <w:rsid w:val="00041A3B"/>
    <w:rsid w:val="000424E2"/>
    <w:rsid w:val="00055A80"/>
    <w:rsid w:val="000579B5"/>
    <w:rsid w:val="00061AEE"/>
    <w:rsid w:val="00061CD8"/>
    <w:rsid w:val="00063AC8"/>
    <w:rsid w:val="00071A07"/>
    <w:rsid w:val="00072076"/>
    <w:rsid w:val="000746B4"/>
    <w:rsid w:val="000A1345"/>
    <w:rsid w:val="000B0207"/>
    <w:rsid w:val="000C07CC"/>
    <w:rsid w:val="000C2F0B"/>
    <w:rsid w:val="000E3F1B"/>
    <w:rsid w:val="000E5ACA"/>
    <w:rsid w:val="000F4F79"/>
    <w:rsid w:val="001026B4"/>
    <w:rsid w:val="00111D39"/>
    <w:rsid w:val="001124F1"/>
    <w:rsid w:val="00113B8E"/>
    <w:rsid w:val="001162A4"/>
    <w:rsid w:val="00120061"/>
    <w:rsid w:val="001202E9"/>
    <w:rsid w:val="0012141E"/>
    <w:rsid w:val="0012656C"/>
    <w:rsid w:val="00127FAF"/>
    <w:rsid w:val="00132798"/>
    <w:rsid w:val="0016072F"/>
    <w:rsid w:val="00162F12"/>
    <w:rsid w:val="001652C4"/>
    <w:rsid w:val="00167AC8"/>
    <w:rsid w:val="00176D18"/>
    <w:rsid w:val="00182257"/>
    <w:rsid w:val="001851C2"/>
    <w:rsid w:val="001851DE"/>
    <w:rsid w:val="001D26D1"/>
    <w:rsid w:val="001E06F3"/>
    <w:rsid w:val="001E4902"/>
    <w:rsid w:val="001F1375"/>
    <w:rsid w:val="001F4B31"/>
    <w:rsid w:val="001F68E4"/>
    <w:rsid w:val="001F721B"/>
    <w:rsid w:val="002003D8"/>
    <w:rsid w:val="00203839"/>
    <w:rsid w:val="00206294"/>
    <w:rsid w:val="00223D4C"/>
    <w:rsid w:val="00237160"/>
    <w:rsid w:val="0024406F"/>
    <w:rsid w:val="0024412A"/>
    <w:rsid w:val="00245202"/>
    <w:rsid w:val="00246467"/>
    <w:rsid w:val="00247B6A"/>
    <w:rsid w:val="00253B33"/>
    <w:rsid w:val="00256E4D"/>
    <w:rsid w:val="00260441"/>
    <w:rsid w:val="00293671"/>
    <w:rsid w:val="002B4DEB"/>
    <w:rsid w:val="002C0F71"/>
    <w:rsid w:val="002D3303"/>
    <w:rsid w:val="002D4A9A"/>
    <w:rsid w:val="002D56C8"/>
    <w:rsid w:val="002F2F5E"/>
    <w:rsid w:val="002F6FB1"/>
    <w:rsid w:val="00302ACE"/>
    <w:rsid w:val="00314E30"/>
    <w:rsid w:val="0031538B"/>
    <w:rsid w:val="003173AB"/>
    <w:rsid w:val="003310E7"/>
    <w:rsid w:val="00347F1F"/>
    <w:rsid w:val="003916B9"/>
    <w:rsid w:val="003A10EE"/>
    <w:rsid w:val="003B0AB3"/>
    <w:rsid w:val="003B1651"/>
    <w:rsid w:val="003B20C2"/>
    <w:rsid w:val="003C4271"/>
    <w:rsid w:val="003D57F0"/>
    <w:rsid w:val="003E2631"/>
    <w:rsid w:val="003E5AC3"/>
    <w:rsid w:val="003F16EB"/>
    <w:rsid w:val="00402577"/>
    <w:rsid w:val="004226C4"/>
    <w:rsid w:val="004247DF"/>
    <w:rsid w:val="0042597E"/>
    <w:rsid w:val="00451DAB"/>
    <w:rsid w:val="004614AF"/>
    <w:rsid w:val="004654CF"/>
    <w:rsid w:val="004733F3"/>
    <w:rsid w:val="00473CA3"/>
    <w:rsid w:val="00483248"/>
    <w:rsid w:val="00485AFF"/>
    <w:rsid w:val="004B5BA2"/>
    <w:rsid w:val="004C1AFF"/>
    <w:rsid w:val="004C558A"/>
    <w:rsid w:val="004C60B7"/>
    <w:rsid w:val="004E28AC"/>
    <w:rsid w:val="004E2A41"/>
    <w:rsid w:val="004F0451"/>
    <w:rsid w:val="004F1F25"/>
    <w:rsid w:val="004F4236"/>
    <w:rsid w:val="005115A2"/>
    <w:rsid w:val="0052682C"/>
    <w:rsid w:val="00526D91"/>
    <w:rsid w:val="005363A6"/>
    <w:rsid w:val="00545C7F"/>
    <w:rsid w:val="005616B6"/>
    <w:rsid w:val="005732B2"/>
    <w:rsid w:val="00593D8B"/>
    <w:rsid w:val="005A416C"/>
    <w:rsid w:val="005A6A69"/>
    <w:rsid w:val="005B2F15"/>
    <w:rsid w:val="005C315B"/>
    <w:rsid w:val="005C5740"/>
    <w:rsid w:val="005D5C17"/>
    <w:rsid w:val="005D63E9"/>
    <w:rsid w:val="005F2E49"/>
    <w:rsid w:val="005F7B59"/>
    <w:rsid w:val="00601F78"/>
    <w:rsid w:val="006249F0"/>
    <w:rsid w:val="00626651"/>
    <w:rsid w:val="00630E74"/>
    <w:rsid w:val="0063423B"/>
    <w:rsid w:val="00642233"/>
    <w:rsid w:val="00651EC7"/>
    <w:rsid w:val="00684E51"/>
    <w:rsid w:val="00691B09"/>
    <w:rsid w:val="00696CD5"/>
    <w:rsid w:val="006B1660"/>
    <w:rsid w:val="006B181D"/>
    <w:rsid w:val="006B4D31"/>
    <w:rsid w:val="006B6083"/>
    <w:rsid w:val="006B65C6"/>
    <w:rsid w:val="006B6CD8"/>
    <w:rsid w:val="006B6DBA"/>
    <w:rsid w:val="006C4140"/>
    <w:rsid w:val="006D5A6F"/>
    <w:rsid w:val="006E07A8"/>
    <w:rsid w:val="006E5FDB"/>
    <w:rsid w:val="006F52DB"/>
    <w:rsid w:val="007013A5"/>
    <w:rsid w:val="007013BA"/>
    <w:rsid w:val="007032E3"/>
    <w:rsid w:val="00711BC0"/>
    <w:rsid w:val="00712F77"/>
    <w:rsid w:val="00715FE2"/>
    <w:rsid w:val="00730E01"/>
    <w:rsid w:val="007324D0"/>
    <w:rsid w:val="007460AB"/>
    <w:rsid w:val="00746ECC"/>
    <w:rsid w:val="00753587"/>
    <w:rsid w:val="0075366D"/>
    <w:rsid w:val="0076171A"/>
    <w:rsid w:val="00763CDC"/>
    <w:rsid w:val="007650E2"/>
    <w:rsid w:val="00765F5D"/>
    <w:rsid w:val="0078128E"/>
    <w:rsid w:val="007843E0"/>
    <w:rsid w:val="00785722"/>
    <w:rsid w:val="007A0FEC"/>
    <w:rsid w:val="007B0535"/>
    <w:rsid w:val="007B5ADA"/>
    <w:rsid w:val="007D097E"/>
    <w:rsid w:val="007E2B9E"/>
    <w:rsid w:val="007E7D93"/>
    <w:rsid w:val="007F3EB3"/>
    <w:rsid w:val="007F66F2"/>
    <w:rsid w:val="00805A56"/>
    <w:rsid w:val="0081558A"/>
    <w:rsid w:val="00822295"/>
    <w:rsid w:val="008318ED"/>
    <w:rsid w:val="008323DF"/>
    <w:rsid w:val="008347AA"/>
    <w:rsid w:val="0084399A"/>
    <w:rsid w:val="008555C2"/>
    <w:rsid w:val="00865AAC"/>
    <w:rsid w:val="00895ED0"/>
    <w:rsid w:val="008A4F0F"/>
    <w:rsid w:val="008A663D"/>
    <w:rsid w:val="008A6F85"/>
    <w:rsid w:val="008B289E"/>
    <w:rsid w:val="008C34C7"/>
    <w:rsid w:val="008D4260"/>
    <w:rsid w:val="008E47B7"/>
    <w:rsid w:val="008F5071"/>
    <w:rsid w:val="00900D4A"/>
    <w:rsid w:val="0090162F"/>
    <w:rsid w:val="00904A96"/>
    <w:rsid w:val="00907999"/>
    <w:rsid w:val="00910190"/>
    <w:rsid w:val="00913A0E"/>
    <w:rsid w:val="009142D0"/>
    <w:rsid w:val="00927837"/>
    <w:rsid w:val="009364DC"/>
    <w:rsid w:val="00944B50"/>
    <w:rsid w:val="0095275F"/>
    <w:rsid w:val="00963727"/>
    <w:rsid w:val="009716FB"/>
    <w:rsid w:val="009729AD"/>
    <w:rsid w:val="00973A99"/>
    <w:rsid w:val="009A5677"/>
    <w:rsid w:val="009A74B7"/>
    <w:rsid w:val="009B6D50"/>
    <w:rsid w:val="009C3ED5"/>
    <w:rsid w:val="009E359C"/>
    <w:rsid w:val="009E44B2"/>
    <w:rsid w:val="009E7DCC"/>
    <w:rsid w:val="009F3C2C"/>
    <w:rsid w:val="009F73FD"/>
    <w:rsid w:val="00A128ED"/>
    <w:rsid w:val="00A319B1"/>
    <w:rsid w:val="00A31DD9"/>
    <w:rsid w:val="00A47FDD"/>
    <w:rsid w:val="00A564E2"/>
    <w:rsid w:val="00A56626"/>
    <w:rsid w:val="00A57565"/>
    <w:rsid w:val="00A62658"/>
    <w:rsid w:val="00A744E8"/>
    <w:rsid w:val="00A81F5A"/>
    <w:rsid w:val="00A86A4D"/>
    <w:rsid w:val="00AA49DE"/>
    <w:rsid w:val="00AC0935"/>
    <w:rsid w:val="00AC4052"/>
    <w:rsid w:val="00AC4087"/>
    <w:rsid w:val="00AC75C3"/>
    <w:rsid w:val="00AD475A"/>
    <w:rsid w:val="00B03CA3"/>
    <w:rsid w:val="00B23AE1"/>
    <w:rsid w:val="00B43B13"/>
    <w:rsid w:val="00B4543C"/>
    <w:rsid w:val="00B46ED4"/>
    <w:rsid w:val="00B639B7"/>
    <w:rsid w:val="00B66777"/>
    <w:rsid w:val="00B7588D"/>
    <w:rsid w:val="00B8104A"/>
    <w:rsid w:val="00B91A1C"/>
    <w:rsid w:val="00BA1239"/>
    <w:rsid w:val="00BA42BD"/>
    <w:rsid w:val="00BA4C53"/>
    <w:rsid w:val="00BA5ED9"/>
    <w:rsid w:val="00BD36B6"/>
    <w:rsid w:val="00BE028D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55FBC"/>
    <w:rsid w:val="00C84E02"/>
    <w:rsid w:val="00C95300"/>
    <w:rsid w:val="00CA01C6"/>
    <w:rsid w:val="00CA29AD"/>
    <w:rsid w:val="00CA5399"/>
    <w:rsid w:val="00CA5C2E"/>
    <w:rsid w:val="00CB38C6"/>
    <w:rsid w:val="00CC0163"/>
    <w:rsid w:val="00CC2534"/>
    <w:rsid w:val="00CD465F"/>
    <w:rsid w:val="00CD543F"/>
    <w:rsid w:val="00CD6D6D"/>
    <w:rsid w:val="00CE0724"/>
    <w:rsid w:val="00CE646F"/>
    <w:rsid w:val="00CF42A7"/>
    <w:rsid w:val="00D10F97"/>
    <w:rsid w:val="00D13C71"/>
    <w:rsid w:val="00D20ED1"/>
    <w:rsid w:val="00D31104"/>
    <w:rsid w:val="00D4314A"/>
    <w:rsid w:val="00D45059"/>
    <w:rsid w:val="00D5782B"/>
    <w:rsid w:val="00D57899"/>
    <w:rsid w:val="00D67FC2"/>
    <w:rsid w:val="00D7135B"/>
    <w:rsid w:val="00D8492D"/>
    <w:rsid w:val="00DA4D65"/>
    <w:rsid w:val="00DB0AF2"/>
    <w:rsid w:val="00DC1EFC"/>
    <w:rsid w:val="00DC757F"/>
    <w:rsid w:val="00DD22D5"/>
    <w:rsid w:val="00DE3A99"/>
    <w:rsid w:val="00DE5573"/>
    <w:rsid w:val="00DF0F01"/>
    <w:rsid w:val="00DF62D7"/>
    <w:rsid w:val="00E02F11"/>
    <w:rsid w:val="00E04A2F"/>
    <w:rsid w:val="00E274D8"/>
    <w:rsid w:val="00E30243"/>
    <w:rsid w:val="00E41197"/>
    <w:rsid w:val="00E41863"/>
    <w:rsid w:val="00E45D3A"/>
    <w:rsid w:val="00E50A61"/>
    <w:rsid w:val="00E66333"/>
    <w:rsid w:val="00E84D35"/>
    <w:rsid w:val="00E901EC"/>
    <w:rsid w:val="00E90947"/>
    <w:rsid w:val="00EA2D09"/>
    <w:rsid w:val="00EB3820"/>
    <w:rsid w:val="00ED61AE"/>
    <w:rsid w:val="00EE4093"/>
    <w:rsid w:val="00EF3639"/>
    <w:rsid w:val="00EF4973"/>
    <w:rsid w:val="00EF4D2E"/>
    <w:rsid w:val="00EF5AB8"/>
    <w:rsid w:val="00EF6398"/>
    <w:rsid w:val="00F01846"/>
    <w:rsid w:val="00F16D90"/>
    <w:rsid w:val="00F31B20"/>
    <w:rsid w:val="00F3604D"/>
    <w:rsid w:val="00F43352"/>
    <w:rsid w:val="00F43421"/>
    <w:rsid w:val="00F75F57"/>
    <w:rsid w:val="00F848E9"/>
    <w:rsid w:val="00F87A08"/>
    <w:rsid w:val="00FA71A9"/>
    <w:rsid w:val="00FB2DEA"/>
    <w:rsid w:val="00FC2801"/>
    <w:rsid w:val="00FD1ECD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A66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663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8A66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663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F3DD-4B27-438D-AD83-419404CB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4833</TotalTime>
  <Pages>5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144</cp:revision>
  <cp:lastPrinted>2023-04-11T07:10:00Z</cp:lastPrinted>
  <dcterms:created xsi:type="dcterms:W3CDTF">2015-01-29T23:28:00Z</dcterms:created>
  <dcterms:modified xsi:type="dcterms:W3CDTF">2023-04-24T01:35:00Z</dcterms:modified>
</cp:coreProperties>
</file>