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891CF2">
        <w:rPr>
          <w:sz w:val="26"/>
          <w:szCs w:val="26"/>
          <w:lang w:eastAsia="ru-RU"/>
        </w:rPr>
        <w:t xml:space="preserve"> № 31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526789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МБУ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Районный центр культуры и досуга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Пограничного муниципального района»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У 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ПМР»)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п.</w:t>
      </w:r>
      <w:r w:rsidR="001652C4" w:rsidRPr="00E02F1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Пограничный</w:t>
      </w:r>
      <w:r w:rsidR="006249F0" w:rsidRPr="00E02F11">
        <w:rPr>
          <w:sz w:val="26"/>
          <w:szCs w:val="26"/>
          <w:lang w:eastAsia="ru-RU"/>
        </w:rPr>
        <w:t xml:space="preserve">    </w:t>
      </w:r>
      <w:r w:rsidR="00D31104" w:rsidRPr="00E02F11">
        <w:rPr>
          <w:sz w:val="26"/>
          <w:szCs w:val="26"/>
          <w:lang w:eastAsia="ru-RU"/>
        </w:rPr>
        <w:tab/>
        <w:t xml:space="preserve">      </w:t>
      </w:r>
      <w:r w:rsidRPr="00E02F11">
        <w:rPr>
          <w:sz w:val="26"/>
          <w:szCs w:val="26"/>
          <w:lang w:eastAsia="ru-RU"/>
        </w:rPr>
        <w:t xml:space="preserve">                                                                     </w:t>
      </w:r>
      <w:r w:rsidR="006249F0" w:rsidRPr="00E02F11">
        <w:rPr>
          <w:sz w:val="26"/>
          <w:szCs w:val="26"/>
          <w:lang w:eastAsia="ru-RU"/>
        </w:rPr>
        <w:t xml:space="preserve">    </w:t>
      </w:r>
      <w:r w:rsidRPr="00E02F11">
        <w:rPr>
          <w:sz w:val="26"/>
          <w:szCs w:val="26"/>
          <w:lang w:eastAsia="ru-RU"/>
        </w:rPr>
        <w:t>"</w:t>
      </w:r>
      <w:r w:rsidR="001652C4" w:rsidRPr="00E02F11">
        <w:rPr>
          <w:sz w:val="26"/>
          <w:szCs w:val="26"/>
          <w:lang w:eastAsia="ru-RU"/>
        </w:rPr>
        <w:t>2</w:t>
      </w:r>
      <w:r w:rsidR="006249F0" w:rsidRPr="00E02F11">
        <w:rPr>
          <w:sz w:val="26"/>
          <w:szCs w:val="26"/>
          <w:lang w:eastAsia="ru-RU"/>
        </w:rPr>
        <w:t>9</w:t>
      </w:r>
      <w:r w:rsidRPr="00E02F11">
        <w:rPr>
          <w:sz w:val="26"/>
          <w:szCs w:val="26"/>
          <w:lang w:eastAsia="ru-RU"/>
        </w:rPr>
        <w:t xml:space="preserve">" </w:t>
      </w:r>
      <w:r w:rsidR="006249F0" w:rsidRPr="00E02F11">
        <w:rPr>
          <w:sz w:val="26"/>
          <w:szCs w:val="26"/>
          <w:lang w:eastAsia="ru-RU"/>
        </w:rPr>
        <w:t>марта</w:t>
      </w:r>
      <w:r w:rsidR="0095275F" w:rsidRPr="00E02F1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 201</w:t>
      </w:r>
      <w:r w:rsidR="001652C4" w:rsidRPr="00E02F11">
        <w:rPr>
          <w:sz w:val="26"/>
          <w:szCs w:val="26"/>
          <w:lang w:eastAsia="ru-RU"/>
        </w:rPr>
        <w:t>9</w:t>
      </w:r>
      <w:r w:rsidRPr="00E02F11">
        <w:rPr>
          <w:sz w:val="26"/>
          <w:szCs w:val="26"/>
          <w:lang w:eastAsia="ru-RU"/>
        </w:rPr>
        <w:t>г.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 w:rsidR="008A4F0F" w:rsidRPr="00E02F11">
        <w:rPr>
          <w:sz w:val="26"/>
          <w:szCs w:val="26"/>
          <w:lang w:eastAsia="ru-RU"/>
        </w:rPr>
        <w:t xml:space="preserve">администрации Пограничного муниципального района </w:t>
      </w:r>
      <w:r w:rsidRPr="00E02F11">
        <w:rPr>
          <w:sz w:val="26"/>
          <w:szCs w:val="26"/>
          <w:lang w:eastAsia="ru-RU"/>
        </w:rPr>
        <w:t xml:space="preserve">от </w:t>
      </w:r>
      <w:r w:rsidR="006249F0" w:rsidRPr="00E02F11">
        <w:rPr>
          <w:sz w:val="26"/>
          <w:szCs w:val="26"/>
          <w:lang w:eastAsia="ru-RU"/>
        </w:rPr>
        <w:t>28</w:t>
      </w:r>
      <w:r w:rsidR="008A4F0F" w:rsidRPr="00E02F11">
        <w:rPr>
          <w:sz w:val="26"/>
          <w:szCs w:val="26"/>
          <w:lang w:eastAsia="ru-RU"/>
        </w:rPr>
        <w:t>.0</w:t>
      </w:r>
      <w:r w:rsidR="006249F0" w:rsidRPr="00E02F11">
        <w:rPr>
          <w:sz w:val="26"/>
          <w:szCs w:val="26"/>
          <w:lang w:eastAsia="ru-RU"/>
        </w:rPr>
        <w:t>2</w:t>
      </w:r>
      <w:r w:rsidR="008A4F0F" w:rsidRPr="00E02F11">
        <w:rPr>
          <w:sz w:val="26"/>
          <w:szCs w:val="26"/>
          <w:lang w:eastAsia="ru-RU"/>
        </w:rPr>
        <w:t>.201</w:t>
      </w:r>
      <w:r w:rsidR="007843E0" w:rsidRPr="00E02F11">
        <w:rPr>
          <w:sz w:val="26"/>
          <w:szCs w:val="26"/>
          <w:lang w:eastAsia="ru-RU"/>
        </w:rPr>
        <w:t>9</w:t>
      </w:r>
      <w:r w:rsidR="00785722" w:rsidRPr="00E02F11">
        <w:rPr>
          <w:sz w:val="26"/>
          <w:szCs w:val="26"/>
          <w:lang w:eastAsia="ru-RU"/>
        </w:rPr>
        <w:t xml:space="preserve">г. </w:t>
      </w:r>
      <w:r w:rsidRPr="00E02F11">
        <w:rPr>
          <w:sz w:val="26"/>
          <w:szCs w:val="26"/>
          <w:lang w:eastAsia="ru-RU"/>
        </w:rPr>
        <w:t>N</w:t>
      </w:r>
      <w:r w:rsidR="007843E0" w:rsidRPr="00E02F11">
        <w:rPr>
          <w:sz w:val="26"/>
          <w:szCs w:val="26"/>
          <w:lang w:eastAsia="ru-RU"/>
        </w:rPr>
        <w:t xml:space="preserve"> </w:t>
      </w:r>
      <w:r w:rsidR="006249F0" w:rsidRPr="00E02F11">
        <w:rPr>
          <w:sz w:val="26"/>
          <w:szCs w:val="26"/>
          <w:lang w:eastAsia="ru-RU"/>
        </w:rPr>
        <w:t>07</w:t>
      </w:r>
      <w:r w:rsidRPr="00E02F11">
        <w:rPr>
          <w:sz w:val="26"/>
          <w:szCs w:val="26"/>
          <w:lang w:eastAsia="ru-RU"/>
        </w:rPr>
        <w:t xml:space="preserve"> в соответстви</w:t>
      </w:r>
      <w:r w:rsidR="00785722" w:rsidRPr="00E02F11">
        <w:rPr>
          <w:sz w:val="26"/>
          <w:szCs w:val="26"/>
          <w:lang w:eastAsia="ru-RU"/>
        </w:rPr>
        <w:t xml:space="preserve">и с пунктом </w:t>
      </w:r>
      <w:r w:rsidR="006249F0" w:rsidRPr="00E02F11">
        <w:rPr>
          <w:sz w:val="26"/>
          <w:szCs w:val="26"/>
          <w:lang w:eastAsia="ru-RU"/>
        </w:rPr>
        <w:t>2</w:t>
      </w:r>
      <w:r w:rsidRPr="00E02F11">
        <w:rPr>
          <w:sz w:val="26"/>
          <w:szCs w:val="26"/>
          <w:lang w:eastAsia="ru-RU"/>
        </w:rPr>
        <w:t xml:space="preserve"> Плана контрольных меро</w:t>
      </w:r>
      <w:r w:rsidR="0095275F" w:rsidRPr="00E02F11">
        <w:rPr>
          <w:sz w:val="26"/>
          <w:szCs w:val="26"/>
          <w:lang w:eastAsia="ru-RU"/>
        </w:rPr>
        <w:t>приятий.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камеральной проверки: </w:t>
      </w:r>
      <w:r w:rsidR="009F73FD" w:rsidRPr="00E02F11">
        <w:rPr>
          <w:sz w:val="26"/>
          <w:szCs w:val="26"/>
          <w:lang w:eastAsia="ru-RU"/>
        </w:rPr>
        <w:t>полнота и достоверность отчетности об исполнении муниципального задания.</w:t>
      </w:r>
    </w:p>
    <w:p w:rsidR="006F52DB" w:rsidRPr="00E02F11" w:rsidRDefault="006F52DB" w:rsidP="008A4F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Pr="00E02F11">
        <w:rPr>
          <w:sz w:val="26"/>
          <w:szCs w:val="26"/>
          <w:u w:val="single"/>
          <w:lang w:eastAsia="ru-RU"/>
        </w:rPr>
        <w:t>201</w:t>
      </w:r>
      <w:r w:rsidR="009F73FD" w:rsidRPr="00E02F11">
        <w:rPr>
          <w:sz w:val="26"/>
          <w:szCs w:val="26"/>
          <w:u w:val="single"/>
          <w:lang w:eastAsia="ru-RU"/>
        </w:rPr>
        <w:t>8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973A99" w:rsidRPr="00E02F11" w:rsidRDefault="00973A99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проверка проведена </w:t>
      </w:r>
      <w:r w:rsidR="009E44B2" w:rsidRPr="00E02F11">
        <w:rPr>
          <w:sz w:val="26"/>
          <w:szCs w:val="26"/>
          <w:lang w:eastAsia="ru-RU"/>
        </w:rPr>
        <w:t>главным</w:t>
      </w:r>
      <w:r w:rsidR="00B639B7" w:rsidRPr="00E02F11">
        <w:rPr>
          <w:sz w:val="26"/>
          <w:szCs w:val="26"/>
          <w:lang w:eastAsia="ru-RU"/>
        </w:rPr>
        <w:t xml:space="preserve"> специалистом</w:t>
      </w:r>
      <w:r w:rsidRPr="00E02F11">
        <w:rPr>
          <w:sz w:val="26"/>
          <w:szCs w:val="26"/>
          <w:lang w:eastAsia="ru-RU"/>
        </w:rPr>
        <w:t xml:space="preserve"> </w:t>
      </w:r>
      <w:r w:rsidR="000579B5" w:rsidRPr="00E02F11">
        <w:rPr>
          <w:sz w:val="26"/>
          <w:szCs w:val="26"/>
          <w:lang w:eastAsia="ru-RU"/>
        </w:rPr>
        <w:t>1</w:t>
      </w:r>
      <w:r w:rsidRPr="00E02F11">
        <w:rPr>
          <w:sz w:val="26"/>
          <w:szCs w:val="26"/>
          <w:lang w:eastAsia="ru-RU"/>
        </w:rPr>
        <w:t xml:space="preserve"> разряда–ревизор</w:t>
      </w:r>
      <w:r w:rsidR="00B639B7" w:rsidRPr="00E02F11">
        <w:rPr>
          <w:sz w:val="26"/>
          <w:szCs w:val="26"/>
          <w:lang w:eastAsia="ru-RU"/>
        </w:rPr>
        <w:t>ом</w:t>
      </w:r>
      <w:r w:rsidRPr="00E02F11">
        <w:rPr>
          <w:sz w:val="26"/>
          <w:szCs w:val="26"/>
          <w:lang w:eastAsia="ru-RU"/>
        </w:rPr>
        <w:t xml:space="preserve"> </w:t>
      </w:r>
      <w:r w:rsidR="001652C4" w:rsidRPr="00E02F11">
        <w:rPr>
          <w:sz w:val="26"/>
          <w:szCs w:val="26"/>
          <w:lang w:eastAsia="ru-RU"/>
        </w:rPr>
        <w:t xml:space="preserve">финансового управления </w:t>
      </w:r>
      <w:r w:rsidRPr="00E02F11">
        <w:rPr>
          <w:sz w:val="26"/>
          <w:szCs w:val="26"/>
          <w:lang w:eastAsia="ru-RU"/>
        </w:rPr>
        <w:t>Евменов</w:t>
      </w:r>
      <w:r w:rsidR="00B639B7" w:rsidRPr="00E02F11">
        <w:rPr>
          <w:sz w:val="26"/>
          <w:szCs w:val="26"/>
          <w:lang w:eastAsia="ru-RU"/>
        </w:rPr>
        <w:t>ой</w:t>
      </w:r>
      <w:r w:rsidRPr="00E02F11">
        <w:rPr>
          <w:sz w:val="26"/>
          <w:szCs w:val="26"/>
          <w:lang w:eastAsia="ru-RU"/>
        </w:rPr>
        <w:t xml:space="preserve"> Т.А.                     </w:t>
      </w:r>
    </w:p>
    <w:p w:rsidR="006F52DB" w:rsidRPr="00E02F11" w:rsidRDefault="006F52DB" w:rsidP="008A4F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Срок  проведения  камеральной  проверки, не включая периоды времени, не</w:t>
      </w:r>
      <w:r w:rsidR="001652C4" w:rsidRPr="00E02F1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засчитываемые в срок ее проведения, составил </w:t>
      </w:r>
      <w:r w:rsidR="009A5677" w:rsidRPr="00E02F11">
        <w:rPr>
          <w:sz w:val="26"/>
          <w:szCs w:val="26"/>
          <w:u w:val="single"/>
          <w:lang w:eastAsia="ru-RU"/>
        </w:rPr>
        <w:t>1</w:t>
      </w:r>
      <w:r w:rsidR="0052682C" w:rsidRPr="00E02F11">
        <w:rPr>
          <w:sz w:val="26"/>
          <w:szCs w:val="26"/>
          <w:u w:val="single"/>
          <w:lang w:eastAsia="ru-RU"/>
        </w:rPr>
        <w:t>7</w:t>
      </w:r>
      <w:r w:rsidR="0012141E" w:rsidRPr="00E02F11">
        <w:rPr>
          <w:sz w:val="26"/>
          <w:szCs w:val="26"/>
          <w:lang w:eastAsia="ru-RU"/>
        </w:rPr>
        <w:t xml:space="preserve"> рабочих дн</w:t>
      </w:r>
      <w:r w:rsidR="004733F3" w:rsidRPr="00E02F11"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 w:rsidR="009A5677" w:rsidRPr="00E02F11">
        <w:rPr>
          <w:sz w:val="26"/>
          <w:szCs w:val="26"/>
          <w:u w:val="single"/>
          <w:lang w:eastAsia="ru-RU"/>
        </w:rPr>
        <w:t>05</w:t>
      </w:r>
      <w:r w:rsidRPr="00E02F11">
        <w:rPr>
          <w:sz w:val="26"/>
          <w:szCs w:val="26"/>
          <w:u w:val="single"/>
          <w:lang w:eastAsia="ru-RU"/>
        </w:rPr>
        <w:t>.0</w:t>
      </w:r>
      <w:r w:rsidR="009F73FD" w:rsidRPr="00E02F11"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.201</w:t>
      </w:r>
      <w:r w:rsidR="009A5677" w:rsidRPr="00E02F11"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 w:rsidR="009A5677" w:rsidRPr="00E02F11">
        <w:rPr>
          <w:sz w:val="26"/>
          <w:szCs w:val="26"/>
          <w:u w:val="single"/>
          <w:lang w:eastAsia="ru-RU"/>
        </w:rPr>
        <w:t>2</w:t>
      </w:r>
      <w:r w:rsidR="009F73FD" w:rsidRPr="00E02F11"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>.0</w:t>
      </w:r>
      <w:r w:rsidR="009F73FD" w:rsidRPr="00E02F11"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.201</w:t>
      </w:r>
      <w:r w:rsidR="009A5677" w:rsidRPr="00E02F11"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6D50" w:rsidRPr="00E02F11" w:rsidRDefault="009B6D5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>е на 201</w:t>
      </w:r>
      <w:r w:rsidR="009F73FD" w:rsidRPr="00E02F11">
        <w:rPr>
          <w:rFonts w:ascii="Times New Roman" w:hAnsi="Times New Roman"/>
          <w:sz w:val="26"/>
          <w:szCs w:val="26"/>
          <w:u w:val="single"/>
          <w:lang w:eastAsia="ru-RU"/>
        </w:rPr>
        <w:t>8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="009F73FD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отчет о выполнении муниципального задания за 2018 год,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план финансово-хозяйственной деятельности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на 201</w:t>
      </w:r>
      <w:r w:rsidR="009F73FD" w:rsidRPr="00E02F11">
        <w:rPr>
          <w:rFonts w:ascii="Times New Roman" w:hAnsi="Times New Roman"/>
          <w:sz w:val="26"/>
          <w:szCs w:val="26"/>
          <w:u w:val="single"/>
          <w:lang w:eastAsia="ru-RU"/>
        </w:rPr>
        <w:t>8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="007032E3"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финансово- хозяйственной деятельности ( ф.0503737) за 2018 год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1C752F" w:rsidRDefault="001C752F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>
        <w:rPr>
          <w:sz w:val="26"/>
          <w:szCs w:val="26"/>
          <w:lang w:eastAsia="ru-RU"/>
        </w:rPr>
        <w:t>Районный центр культуры и досуга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>окращенное наименование МБУ 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ПМР»,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26789" w:rsidRDefault="00526789" w:rsidP="0052678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Пограничный,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Карла Маркса, 20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526789" w:rsidRPr="00B1026E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001142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1082511003080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района.</w:t>
      </w:r>
    </w:p>
    <w:p w:rsidR="00526789" w:rsidRPr="002B2810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526789" w:rsidRPr="002B2810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Должностные лица ответственные за организацию деятельности в </w:t>
      </w:r>
      <w:r w:rsidRPr="002B2810">
        <w:rPr>
          <w:rFonts w:ascii="Times New Roman" w:hAnsi="Times New Roman"/>
          <w:sz w:val="26"/>
          <w:szCs w:val="26"/>
        </w:rPr>
        <w:lastRenderedPageBreak/>
        <w:t>проверяемом периоде:</w:t>
      </w:r>
    </w:p>
    <w:p w:rsidR="00526789" w:rsidRPr="002A7AA7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Осаульчук Е.Л.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и.о. директора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>МБУ «</w:t>
      </w:r>
      <w:r>
        <w:rPr>
          <w:rFonts w:ascii="Times New Roman" w:hAnsi="Times New Roman"/>
          <w:sz w:val="26"/>
          <w:szCs w:val="26"/>
          <w:lang w:eastAsia="ru-RU"/>
        </w:rPr>
        <w:t>РЦКД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Pr="002A7AA7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526789" w:rsidRPr="007C31BE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 xml:space="preserve">Ционова Е.А. - директор МКУ «Центр ФБЭО Пограничного МР» ответственный за организацию бухгалтерского учета; </w:t>
      </w:r>
    </w:p>
    <w:p w:rsidR="00526789" w:rsidRPr="007C31BE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Л.В. – главный бухгалтер МКУ «Центр ФБЭО Пограничного МР» с правом второй подписи на оправдательных документах.</w:t>
      </w:r>
    </w:p>
    <w:p w:rsidR="00526789" w:rsidRPr="002B2810" w:rsidRDefault="00526789" w:rsidP="0052678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8629AD">
        <w:rPr>
          <w:rFonts w:ascii="Times New Roman" w:hAnsi="Times New Roman"/>
          <w:sz w:val="26"/>
          <w:szCs w:val="26"/>
          <w:u w:val="single"/>
        </w:rPr>
        <w:t>5482,9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тыс.руб.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26789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526789">
        <w:rPr>
          <w:sz w:val="26"/>
          <w:szCs w:val="26"/>
        </w:rPr>
        <w:t>МБУ «РЦКД Пограничного МР»</w:t>
      </w:r>
      <w:r w:rsidRPr="00526789">
        <w:rPr>
          <w:sz w:val="26"/>
          <w:szCs w:val="26"/>
          <w:lang w:eastAsia="ru-RU"/>
        </w:rPr>
        <w:t xml:space="preserve">  является организация деятельности клубных формирований и формирований самодеятельного народного творчества.</w:t>
      </w:r>
    </w:p>
    <w:p w:rsidR="0016253D" w:rsidRPr="00EA4DF7" w:rsidRDefault="0016253D" w:rsidP="001625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4DF7">
        <w:rPr>
          <w:rFonts w:eastAsia="Calibri"/>
          <w:sz w:val="26"/>
          <w:szCs w:val="26"/>
        </w:rPr>
        <w:t xml:space="preserve">Форма </w:t>
      </w:r>
      <w:r>
        <w:rPr>
          <w:rFonts w:eastAsia="Calibri"/>
          <w:sz w:val="26"/>
          <w:szCs w:val="26"/>
        </w:rPr>
        <w:t>отчета о выполнении</w:t>
      </w:r>
      <w:r w:rsidRPr="00EA4DF7">
        <w:rPr>
          <w:rFonts w:eastAsia="Calibri"/>
          <w:sz w:val="26"/>
          <w:szCs w:val="26"/>
        </w:rPr>
        <w:t xml:space="preserve"> муниципального задания,  соответствует форме, установленной Порядком </w:t>
      </w:r>
      <w:r w:rsidRPr="00EA4DF7">
        <w:rPr>
          <w:sz w:val="26"/>
          <w:szCs w:val="26"/>
        </w:rPr>
        <w:t>формировани</w:t>
      </w:r>
      <w:r w:rsidR="00EF1B04">
        <w:rPr>
          <w:sz w:val="26"/>
          <w:szCs w:val="26"/>
        </w:rPr>
        <w:t>я</w:t>
      </w:r>
      <w:r w:rsidRPr="00EA4DF7">
        <w:rPr>
          <w:sz w:val="26"/>
          <w:szCs w:val="26"/>
        </w:rPr>
        <w:t xml:space="preserve"> муниципального задания, утвержденн</w:t>
      </w:r>
      <w:r w:rsidR="00EF1B04">
        <w:rPr>
          <w:sz w:val="26"/>
          <w:szCs w:val="26"/>
        </w:rPr>
        <w:t>ым</w:t>
      </w:r>
      <w:r w:rsidRPr="00EA4DF7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EF1B04" w:rsidRPr="009D155E" w:rsidRDefault="00EF1B04" w:rsidP="00EF1B04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9D155E">
        <w:rPr>
          <w:sz w:val="26"/>
          <w:szCs w:val="26"/>
        </w:rPr>
        <w:t>ункта</w:t>
      </w:r>
      <w:r>
        <w:rPr>
          <w:sz w:val="26"/>
          <w:szCs w:val="26"/>
        </w:rPr>
        <w:t>х</w:t>
      </w:r>
      <w:r w:rsidR="00F93EC4">
        <w:rPr>
          <w:sz w:val="26"/>
          <w:szCs w:val="26"/>
        </w:rPr>
        <w:t xml:space="preserve"> 4.1,</w:t>
      </w:r>
      <w:r w:rsidRPr="009D155E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9D155E">
        <w:rPr>
          <w:sz w:val="26"/>
          <w:szCs w:val="26"/>
        </w:rPr>
        <w:t xml:space="preserve"> сроки предоставления и размещения на официальных сайтах отчетности по исполнению муниципального задания (далее – отчет): один раз в год до </w:t>
      </w:r>
      <w:r>
        <w:rPr>
          <w:sz w:val="26"/>
          <w:szCs w:val="26"/>
        </w:rPr>
        <w:t>15</w:t>
      </w:r>
      <w:r w:rsidRPr="009D155E">
        <w:rPr>
          <w:sz w:val="26"/>
          <w:szCs w:val="26"/>
        </w:rPr>
        <w:t xml:space="preserve"> </w:t>
      </w:r>
      <w:r>
        <w:rPr>
          <w:sz w:val="26"/>
          <w:szCs w:val="26"/>
        </w:rPr>
        <w:t>числа месяца, следующего за отчётным годом, при этом Порядком 739 установлены сроки предоставления отчета 30 января года, следующего за отчетным.</w:t>
      </w:r>
    </w:p>
    <w:p w:rsidR="00D9450F" w:rsidRPr="00EF6FBA" w:rsidRDefault="00D9450F" w:rsidP="00D945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нарушение п. </w:t>
      </w:r>
      <w:r w:rsidR="0016253D"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 xml:space="preserve"> Порядка 739 </w:t>
      </w:r>
      <w:r w:rsidR="0016253D">
        <w:rPr>
          <w:color w:val="000000"/>
          <w:sz w:val="26"/>
          <w:szCs w:val="26"/>
        </w:rPr>
        <w:t xml:space="preserve">отчет о выполнении </w:t>
      </w:r>
      <w:r>
        <w:rPr>
          <w:color w:val="000000"/>
          <w:sz w:val="26"/>
          <w:szCs w:val="26"/>
        </w:rPr>
        <w:t>муниципально</w:t>
      </w:r>
      <w:r w:rsidR="0016253D">
        <w:rPr>
          <w:color w:val="000000"/>
          <w:sz w:val="26"/>
          <w:szCs w:val="26"/>
        </w:rPr>
        <w:t>го</w:t>
      </w:r>
      <w:r>
        <w:rPr>
          <w:color w:val="000000"/>
          <w:sz w:val="26"/>
          <w:szCs w:val="26"/>
        </w:rPr>
        <w:t xml:space="preserve"> задани</w:t>
      </w:r>
      <w:r w:rsidR="0016253D">
        <w:rPr>
          <w:color w:val="000000"/>
          <w:sz w:val="26"/>
          <w:szCs w:val="26"/>
        </w:rPr>
        <w:t>я з</w:t>
      </w:r>
      <w:r>
        <w:rPr>
          <w:color w:val="000000"/>
          <w:sz w:val="26"/>
          <w:szCs w:val="26"/>
        </w:rPr>
        <w:t xml:space="preserve">а </w:t>
      </w:r>
      <w:r w:rsidRPr="00EF6FBA">
        <w:rPr>
          <w:color w:val="000000"/>
          <w:sz w:val="26"/>
          <w:szCs w:val="26"/>
        </w:rPr>
        <w:t xml:space="preserve"> 201</w:t>
      </w:r>
      <w:r w:rsidR="0016253D">
        <w:rPr>
          <w:color w:val="000000"/>
          <w:sz w:val="26"/>
          <w:szCs w:val="26"/>
        </w:rPr>
        <w:t>8</w:t>
      </w:r>
      <w:r w:rsidRPr="00EF6FBA">
        <w:rPr>
          <w:color w:val="000000"/>
          <w:sz w:val="26"/>
          <w:szCs w:val="26"/>
        </w:rPr>
        <w:t xml:space="preserve"> год </w:t>
      </w:r>
      <w:r w:rsidR="00873E88" w:rsidRPr="0084268D">
        <w:rPr>
          <w:b/>
          <w:color w:val="000000"/>
          <w:sz w:val="26"/>
          <w:szCs w:val="26"/>
        </w:rPr>
        <w:t>не размещен</w:t>
      </w:r>
      <w:r w:rsidR="00873E8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</w:t>
      </w:r>
      <w:r w:rsidR="000B1013">
        <w:rPr>
          <w:color w:val="000000"/>
          <w:sz w:val="26"/>
          <w:szCs w:val="26"/>
        </w:rPr>
        <w:t xml:space="preserve">официальном </w:t>
      </w:r>
      <w:r w:rsidRPr="00EF6FBA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EF6FBA">
        <w:rPr>
          <w:color w:val="000000"/>
          <w:sz w:val="26"/>
          <w:szCs w:val="26"/>
        </w:rPr>
        <w:t xml:space="preserve"> </w:t>
      </w:r>
      <w:hyperlink r:id="rId8" w:history="1">
        <w:r w:rsidR="0016253D" w:rsidRPr="00B70B9E">
          <w:rPr>
            <w:rStyle w:val="a9"/>
            <w:sz w:val="26"/>
            <w:szCs w:val="26"/>
          </w:rPr>
          <w:t>www.bus.gov.ru</w:t>
        </w:r>
      </w:hyperlink>
      <w:r w:rsidRPr="0084268D">
        <w:rPr>
          <w:b/>
          <w:color w:val="000000"/>
          <w:sz w:val="26"/>
          <w:szCs w:val="26"/>
        </w:rPr>
        <w:t>.</w:t>
      </w:r>
      <w:r w:rsidR="00EF1B04" w:rsidRPr="00EF1B04">
        <w:rPr>
          <w:color w:val="000000"/>
          <w:sz w:val="26"/>
          <w:szCs w:val="26"/>
        </w:rPr>
        <w:t>, при этом размещен на сайте администрации Пограничного муниципального района в установленный срок.</w:t>
      </w:r>
    </w:p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526789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количество мероприятий.</w:t>
      </w:r>
    </w:p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26789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09"/>
        <w:gridCol w:w="2049"/>
        <w:gridCol w:w="1830"/>
        <w:gridCol w:w="1605"/>
        <w:gridCol w:w="1839"/>
        <w:gridCol w:w="1439"/>
      </w:tblGrid>
      <w:tr w:rsidR="00526789" w:rsidRPr="00526789" w:rsidTr="00B6620F">
        <w:tc>
          <w:tcPr>
            <w:tcW w:w="899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1910" w:type="dxa"/>
          </w:tcPr>
          <w:p w:rsid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  <w:p w:rsidR="00EF1B04" w:rsidRPr="00526789" w:rsidRDefault="00EF1B04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(мероприятия)</w:t>
            </w:r>
          </w:p>
        </w:tc>
        <w:tc>
          <w:tcPr>
            <w:tcW w:w="1575" w:type="dxa"/>
          </w:tcPr>
          <w:p w:rsidR="00EF1B04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Исполнено на конец года</w:t>
            </w:r>
            <w:r w:rsidR="00EF1B04">
              <w:rPr>
                <w:sz w:val="26"/>
                <w:szCs w:val="26"/>
                <w:lang w:eastAsia="ru-RU"/>
              </w:rPr>
              <w:t xml:space="preserve"> </w:t>
            </w:r>
          </w:p>
          <w:p w:rsidR="00526789" w:rsidRPr="00526789" w:rsidRDefault="00EF1B04" w:rsidP="00EF1B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(мероприятия)</w:t>
            </w:r>
          </w:p>
        </w:tc>
        <w:tc>
          <w:tcPr>
            <w:tcW w:w="1646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Допустимое  отклонение</w:t>
            </w:r>
          </w:p>
        </w:tc>
        <w:tc>
          <w:tcPr>
            <w:tcW w:w="1795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</w:p>
        </w:tc>
        <w:tc>
          <w:tcPr>
            <w:tcW w:w="1746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Средний размер платы (руб.)</w:t>
            </w:r>
          </w:p>
        </w:tc>
      </w:tr>
      <w:tr w:rsidR="00526789" w:rsidRPr="00526789" w:rsidTr="00B6620F">
        <w:tc>
          <w:tcPr>
            <w:tcW w:w="899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910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1575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551</w:t>
            </w:r>
          </w:p>
        </w:tc>
        <w:tc>
          <w:tcPr>
            <w:tcW w:w="1646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795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46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10112,56</w:t>
            </w:r>
          </w:p>
        </w:tc>
      </w:tr>
      <w:tr w:rsidR="00526789" w:rsidRPr="00526789" w:rsidTr="00B6620F">
        <w:tc>
          <w:tcPr>
            <w:tcW w:w="899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910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75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1646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95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46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23047,74</w:t>
            </w:r>
          </w:p>
        </w:tc>
      </w:tr>
      <w:tr w:rsidR="0016253D" w:rsidRPr="00526789" w:rsidTr="00B6620F">
        <w:tc>
          <w:tcPr>
            <w:tcW w:w="899" w:type="dxa"/>
          </w:tcPr>
          <w:p w:rsidR="0016253D" w:rsidRPr="00526789" w:rsidRDefault="0016253D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910" w:type="dxa"/>
          </w:tcPr>
          <w:p w:rsidR="0016253D" w:rsidRPr="00526789" w:rsidRDefault="0016253D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75" w:type="dxa"/>
          </w:tcPr>
          <w:p w:rsidR="0016253D" w:rsidRPr="00526789" w:rsidRDefault="0016253D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646" w:type="dxa"/>
          </w:tcPr>
          <w:p w:rsidR="0016253D" w:rsidRPr="00526789" w:rsidRDefault="0016253D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95" w:type="dxa"/>
          </w:tcPr>
          <w:p w:rsidR="0016253D" w:rsidRPr="00526789" w:rsidRDefault="0016253D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46" w:type="dxa"/>
          </w:tcPr>
          <w:p w:rsidR="0016253D" w:rsidRPr="00526789" w:rsidRDefault="00873E88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26616,01</w:t>
            </w:r>
          </w:p>
        </w:tc>
      </w:tr>
    </w:tbl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EF1B04" w:rsidRDefault="00EF1B04" w:rsidP="00EF1B0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526789">
        <w:rPr>
          <w:sz w:val="26"/>
          <w:szCs w:val="26"/>
          <w:lang w:eastAsia="ru-RU"/>
        </w:rPr>
        <w:t xml:space="preserve">Количество мероприятий в отчете исполнено больше на </w:t>
      </w:r>
      <w:r>
        <w:rPr>
          <w:sz w:val="26"/>
          <w:szCs w:val="26"/>
          <w:lang w:eastAsia="ru-RU"/>
        </w:rPr>
        <w:t>6</w:t>
      </w:r>
      <w:r w:rsidRPr="00526789">
        <w:rPr>
          <w:sz w:val="26"/>
          <w:szCs w:val="26"/>
          <w:lang w:eastAsia="ru-RU"/>
        </w:rPr>
        <w:t xml:space="preserve"> единиц, чем  утверждено в муниципальном задании на 201</w:t>
      </w:r>
      <w:r>
        <w:rPr>
          <w:sz w:val="26"/>
          <w:szCs w:val="26"/>
          <w:lang w:eastAsia="ru-RU"/>
        </w:rPr>
        <w:t>8</w:t>
      </w:r>
      <w:r w:rsidRPr="00526789">
        <w:rPr>
          <w:sz w:val="26"/>
          <w:szCs w:val="26"/>
          <w:lang w:eastAsia="ru-RU"/>
        </w:rPr>
        <w:t xml:space="preserve"> год и составляет 2</w:t>
      </w:r>
      <w:r>
        <w:rPr>
          <w:sz w:val="26"/>
          <w:szCs w:val="26"/>
          <w:lang w:eastAsia="ru-RU"/>
        </w:rPr>
        <w:t>06</w:t>
      </w:r>
      <w:r w:rsidRPr="00526789">
        <w:rPr>
          <w:sz w:val="26"/>
          <w:szCs w:val="26"/>
          <w:lang w:eastAsia="ru-RU"/>
        </w:rPr>
        <w:t xml:space="preserve"> проведенных мероприятий. Число мероприятий по сравнению с 201</w:t>
      </w:r>
      <w:r>
        <w:rPr>
          <w:sz w:val="26"/>
          <w:szCs w:val="26"/>
          <w:lang w:eastAsia="ru-RU"/>
        </w:rPr>
        <w:t>7</w:t>
      </w:r>
      <w:r w:rsidRPr="00526789">
        <w:rPr>
          <w:sz w:val="26"/>
          <w:szCs w:val="26"/>
          <w:lang w:eastAsia="ru-RU"/>
        </w:rPr>
        <w:t xml:space="preserve"> годом уменьшилось на </w:t>
      </w:r>
      <w:r>
        <w:rPr>
          <w:sz w:val="26"/>
          <w:szCs w:val="26"/>
          <w:lang w:eastAsia="ru-RU"/>
        </w:rPr>
        <w:t>12</w:t>
      </w:r>
      <w:r w:rsidRPr="00526789">
        <w:rPr>
          <w:sz w:val="26"/>
          <w:szCs w:val="26"/>
          <w:lang w:eastAsia="ru-RU"/>
        </w:rPr>
        <w:t xml:space="preserve"> единиц, проведение одного мероприятия в год составляет </w:t>
      </w:r>
      <w:r>
        <w:rPr>
          <w:sz w:val="26"/>
          <w:szCs w:val="26"/>
          <w:lang w:eastAsia="ru-RU"/>
        </w:rPr>
        <w:t>26616,01</w:t>
      </w:r>
      <w:r w:rsidRPr="00526789">
        <w:rPr>
          <w:sz w:val="26"/>
          <w:szCs w:val="26"/>
          <w:lang w:eastAsia="ru-RU"/>
        </w:rPr>
        <w:t xml:space="preserve"> рубл</w:t>
      </w:r>
      <w:r>
        <w:rPr>
          <w:sz w:val="26"/>
          <w:szCs w:val="26"/>
          <w:lang w:eastAsia="ru-RU"/>
        </w:rPr>
        <w:t>ь</w:t>
      </w:r>
      <w:r w:rsidRPr="00526789">
        <w:rPr>
          <w:sz w:val="26"/>
          <w:szCs w:val="26"/>
          <w:lang w:eastAsia="ru-RU"/>
        </w:rPr>
        <w:t>.</w:t>
      </w:r>
      <w:r w:rsidR="00526789" w:rsidRPr="00526789">
        <w:rPr>
          <w:sz w:val="26"/>
          <w:szCs w:val="26"/>
          <w:lang w:eastAsia="ru-RU"/>
        </w:rPr>
        <w:tab/>
      </w:r>
    </w:p>
    <w:p w:rsidR="00EF1B04" w:rsidRDefault="00EF1B04" w:rsidP="00EF1B0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6E3D">
        <w:rPr>
          <w:sz w:val="26"/>
          <w:szCs w:val="26"/>
        </w:rPr>
        <w:lastRenderedPageBreak/>
        <w:t xml:space="preserve"> </w:t>
      </w:r>
      <w:r w:rsidRPr="00C54AC2">
        <w:rPr>
          <w:sz w:val="26"/>
          <w:szCs w:val="26"/>
        </w:rPr>
        <w:t>П</w:t>
      </w:r>
      <w:r>
        <w:rPr>
          <w:sz w:val="26"/>
          <w:szCs w:val="26"/>
        </w:rPr>
        <w:t xml:space="preserve">оказатель среднегодового размера объема, предоставляемой муниципальной услуги в </w:t>
      </w:r>
      <w:r w:rsidRPr="0057558A">
        <w:rPr>
          <w:sz w:val="26"/>
          <w:szCs w:val="26"/>
        </w:rPr>
        <w:t>отчете о выполнении муниципального задания за 2018 год</w:t>
      </w:r>
      <w:r>
        <w:rPr>
          <w:sz w:val="26"/>
          <w:szCs w:val="26"/>
        </w:rPr>
        <w:t xml:space="preserve"> составил 27409,49 рублей (5646354,94/206), что </w:t>
      </w:r>
      <w:r w:rsidRPr="0057558A">
        <w:rPr>
          <w:b/>
          <w:sz w:val="26"/>
          <w:szCs w:val="26"/>
        </w:rPr>
        <w:t>не со</w:t>
      </w:r>
      <w:r>
        <w:rPr>
          <w:b/>
          <w:sz w:val="26"/>
          <w:szCs w:val="26"/>
        </w:rPr>
        <w:t>ответствует</w:t>
      </w:r>
      <w:r>
        <w:rPr>
          <w:sz w:val="26"/>
          <w:szCs w:val="26"/>
        </w:rPr>
        <w:t xml:space="preserve"> фактическому объему израсходованных средств, отраженных в </w:t>
      </w:r>
      <w:r w:rsidRPr="0057558A">
        <w:rPr>
          <w:sz w:val="26"/>
          <w:szCs w:val="26"/>
          <w:lang w:eastAsia="ru-RU"/>
        </w:rPr>
        <w:t>отчет</w:t>
      </w:r>
      <w:r>
        <w:rPr>
          <w:sz w:val="26"/>
          <w:szCs w:val="26"/>
          <w:lang w:eastAsia="ru-RU"/>
        </w:rPr>
        <w:t>е</w:t>
      </w:r>
      <w:r w:rsidRPr="0057558A">
        <w:rPr>
          <w:sz w:val="26"/>
          <w:szCs w:val="26"/>
          <w:lang w:eastAsia="ru-RU"/>
        </w:rPr>
        <w:t xml:space="preserve"> об исполнении плана финансово- хозяйственной деятельности (ф.0503737) за 2018 год</w:t>
      </w:r>
      <w:r>
        <w:rPr>
          <w:sz w:val="26"/>
          <w:szCs w:val="26"/>
        </w:rPr>
        <w:t xml:space="preserve"> (</w:t>
      </w:r>
      <w:r w:rsidR="009E7329">
        <w:rPr>
          <w:sz w:val="26"/>
          <w:szCs w:val="26"/>
        </w:rPr>
        <w:t>5482898,00</w:t>
      </w:r>
      <w:r>
        <w:rPr>
          <w:sz w:val="26"/>
          <w:szCs w:val="26"/>
        </w:rPr>
        <w:t xml:space="preserve">  </w:t>
      </w:r>
      <w:r w:rsidRPr="00062E04">
        <w:rPr>
          <w:sz w:val="26"/>
          <w:szCs w:val="26"/>
        </w:rPr>
        <w:t>рубл</w:t>
      </w:r>
      <w:r>
        <w:rPr>
          <w:sz w:val="26"/>
          <w:szCs w:val="26"/>
        </w:rPr>
        <w:t>ей)</w:t>
      </w:r>
      <w:r w:rsidRPr="00062E04">
        <w:rPr>
          <w:sz w:val="26"/>
          <w:szCs w:val="26"/>
        </w:rPr>
        <w:t xml:space="preserve">, </w:t>
      </w:r>
      <w:r w:rsidRPr="009E7329">
        <w:rPr>
          <w:b/>
          <w:sz w:val="26"/>
          <w:szCs w:val="26"/>
        </w:rPr>
        <w:t xml:space="preserve">разница составила </w:t>
      </w:r>
      <w:r w:rsidR="009E7329" w:rsidRPr="009E7329">
        <w:rPr>
          <w:b/>
          <w:sz w:val="26"/>
          <w:szCs w:val="26"/>
        </w:rPr>
        <w:t>163456,94</w:t>
      </w:r>
      <w:r w:rsidRPr="00062E0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062E04">
        <w:rPr>
          <w:sz w:val="26"/>
          <w:szCs w:val="26"/>
        </w:rPr>
        <w:t>.</w:t>
      </w:r>
      <w:r>
        <w:rPr>
          <w:sz w:val="26"/>
          <w:szCs w:val="26"/>
        </w:rPr>
        <w:t xml:space="preserve"> Следовательно, в отчете </w:t>
      </w:r>
      <w:r w:rsidRPr="0057558A">
        <w:rPr>
          <w:sz w:val="26"/>
          <w:szCs w:val="26"/>
        </w:rPr>
        <w:t>о выполнении муниципального задания за 2018 год</w:t>
      </w:r>
      <w:r>
        <w:rPr>
          <w:sz w:val="26"/>
          <w:szCs w:val="26"/>
        </w:rPr>
        <w:t xml:space="preserve"> неверно проставлен среднегодовой размер платы 1 </w:t>
      </w:r>
      <w:r w:rsidR="009E7329">
        <w:rPr>
          <w:sz w:val="26"/>
          <w:szCs w:val="26"/>
        </w:rPr>
        <w:t>мероприятия</w:t>
      </w:r>
      <w:r w:rsidRPr="00166F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размере </w:t>
      </w:r>
      <w:r w:rsidR="009E7329">
        <w:rPr>
          <w:sz w:val="26"/>
          <w:szCs w:val="26"/>
        </w:rPr>
        <w:t xml:space="preserve">27409,49 </w:t>
      </w:r>
      <w:r>
        <w:rPr>
          <w:sz w:val="26"/>
          <w:szCs w:val="26"/>
        </w:rPr>
        <w:t xml:space="preserve">рублей, следовало </w:t>
      </w:r>
      <w:r w:rsidR="009E7329">
        <w:rPr>
          <w:sz w:val="26"/>
          <w:szCs w:val="26"/>
        </w:rPr>
        <w:t xml:space="preserve">26616,01 </w:t>
      </w:r>
      <w:r>
        <w:rPr>
          <w:sz w:val="26"/>
          <w:szCs w:val="26"/>
        </w:rPr>
        <w:t>рубл</w:t>
      </w:r>
      <w:r w:rsidR="009E7329">
        <w:rPr>
          <w:sz w:val="26"/>
          <w:szCs w:val="26"/>
        </w:rPr>
        <w:t>ь</w:t>
      </w:r>
      <w:r>
        <w:rPr>
          <w:sz w:val="26"/>
          <w:szCs w:val="26"/>
        </w:rPr>
        <w:t>.</w:t>
      </w:r>
    </w:p>
    <w:p w:rsidR="00873E88" w:rsidRDefault="00EF1B04" w:rsidP="009E732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ab/>
      </w:r>
    </w:p>
    <w:p w:rsidR="00526789" w:rsidRPr="00526789" w:rsidRDefault="00526789" w:rsidP="00526789">
      <w:pPr>
        <w:ind w:firstLine="567"/>
        <w:jc w:val="both"/>
        <w:rPr>
          <w:sz w:val="26"/>
          <w:szCs w:val="26"/>
        </w:rPr>
      </w:pPr>
      <w:r w:rsidRPr="00526789">
        <w:rPr>
          <w:sz w:val="26"/>
          <w:szCs w:val="26"/>
        </w:rPr>
        <w:t xml:space="preserve">Учреждению доведено 2 показателя, характеризующих качество оказываемой муниципальной услуги по </w:t>
      </w:r>
      <w:r w:rsidRPr="00526789">
        <w:rPr>
          <w:sz w:val="26"/>
          <w:szCs w:val="26"/>
          <w:lang w:eastAsia="ru-RU"/>
        </w:rPr>
        <w:t>реализации деятельности клубных формирований и формирований самодеятельного народного творчества.</w:t>
      </w:r>
    </w:p>
    <w:p w:rsidR="00526789" w:rsidRPr="00526789" w:rsidRDefault="00526789" w:rsidP="00526789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26789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6789" w:rsidRPr="00526789" w:rsidRDefault="00526789" w:rsidP="00526789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6"/>
          <w:szCs w:val="26"/>
        </w:rPr>
      </w:pPr>
      <w:r w:rsidRPr="00526789">
        <w:rPr>
          <w:sz w:val="26"/>
          <w:szCs w:val="26"/>
        </w:rPr>
        <w:t xml:space="preserve">Доля потребителей, удовлетворенных качеством услуги от общего числа опрошенных– исполнение </w:t>
      </w:r>
      <w:r w:rsidR="00873E88">
        <w:rPr>
          <w:sz w:val="26"/>
          <w:szCs w:val="26"/>
        </w:rPr>
        <w:t>90</w:t>
      </w:r>
      <w:r w:rsidRPr="00526789">
        <w:rPr>
          <w:sz w:val="26"/>
          <w:szCs w:val="26"/>
        </w:rPr>
        <w:t>% при плане 83%;</w:t>
      </w:r>
    </w:p>
    <w:p w:rsidR="00526789" w:rsidRPr="00526789" w:rsidRDefault="00526789" w:rsidP="00526789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6"/>
          <w:szCs w:val="26"/>
        </w:rPr>
      </w:pPr>
      <w:r w:rsidRPr="00526789">
        <w:rPr>
          <w:sz w:val="26"/>
          <w:szCs w:val="26"/>
        </w:rPr>
        <w:t>Динамика количества проведенных платных мероприятий от общего числа меро</w:t>
      </w:r>
      <w:r w:rsidR="00873E88">
        <w:rPr>
          <w:sz w:val="26"/>
          <w:szCs w:val="26"/>
        </w:rPr>
        <w:t>приятий культурно – исполнение 2</w:t>
      </w:r>
      <w:r w:rsidRPr="00526789">
        <w:rPr>
          <w:sz w:val="26"/>
          <w:szCs w:val="26"/>
        </w:rPr>
        <w:t>2% при плане 35%.</w:t>
      </w:r>
    </w:p>
    <w:p w:rsidR="00EA4DF7" w:rsidRPr="00873E88" w:rsidRDefault="00EA4DF7" w:rsidP="00873E8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A4DF7" w:rsidRPr="00EA4DF7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A4DF7">
        <w:rPr>
          <w:sz w:val="26"/>
          <w:szCs w:val="26"/>
          <w:lang w:eastAsia="ru-RU"/>
        </w:rPr>
        <w:t>Выводы:</w:t>
      </w:r>
    </w:p>
    <w:p w:rsidR="00EA4DF7" w:rsidRPr="00EA4DF7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73E88" w:rsidRPr="00873E88" w:rsidRDefault="00873E88" w:rsidP="00873E88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Отчет о выполнении м</w:t>
      </w:r>
      <w:r w:rsidRPr="009D76D7">
        <w:rPr>
          <w:color w:val="000000"/>
          <w:sz w:val="26"/>
          <w:szCs w:val="26"/>
        </w:rPr>
        <w:t>униципально</w:t>
      </w:r>
      <w:r>
        <w:rPr>
          <w:color w:val="000000"/>
          <w:sz w:val="26"/>
          <w:szCs w:val="26"/>
        </w:rPr>
        <w:t>го</w:t>
      </w:r>
      <w:r w:rsidRPr="009D76D7">
        <w:rPr>
          <w:color w:val="000000"/>
          <w:sz w:val="26"/>
          <w:szCs w:val="26"/>
        </w:rPr>
        <w:t xml:space="preserve"> задани</w:t>
      </w:r>
      <w:r>
        <w:rPr>
          <w:color w:val="000000"/>
          <w:sz w:val="26"/>
          <w:szCs w:val="26"/>
        </w:rPr>
        <w:t>я</w:t>
      </w:r>
      <w:r w:rsidRPr="009D76D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</w:t>
      </w:r>
      <w:r w:rsidRPr="009D76D7">
        <w:rPr>
          <w:color w:val="000000"/>
          <w:sz w:val="26"/>
          <w:szCs w:val="26"/>
        </w:rPr>
        <w:t>а  201</w:t>
      </w:r>
      <w:r>
        <w:rPr>
          <w:color w:val="000000"/>
          <w:sz w:val="26"/>
          <w:szCs w:val="26"/>
        </w:rPr>
        <w:t>8</w:t>
      </w:r>
      <w:r w:rsidRPr="009D76D7">
        <w:rPr>
          <w:color w:val="000000"/>
          <w:sz w:val="26"/>
          <w:szCs w:val="26"/>
        </w:rPr>
        <w:t xml:space="preserve"> год не размещен на официальном сайте </w:t>
      </w:r>
      <w:hyperlink r:id="rId9" w:history="1">
        <w:r w:rsidRPr="00B70B9E">
          <w:rPr>
            <w:rStyle w:val="a9"/>
            <w:sz w:val="26"/>
            <w:szCs w:val="26"/>
          </w:rPr>
          <w:t>www.bus.gov.ru</w:t>
        </w:r>
      </w:hyperlink>
      <w:r w:rsidRPr="009D76D7">
        <w:rPr>
          <w:color w:val="000000"/>
          <w:sz w:val="26"/>
          <w:szCs w:val="26"/>
        </w:rPr>
        <w:t xml:space="preserve">. </w:t>
      </w:r>
    </w:p>
    <w:p w:rsidR="00447F47" w:rsidRPr="0006475A" w:rsidRDefault="00447F47" w:rsidP="00447F47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В отчете </w:t>
      </w:r>
      <w:r w:rsidRPr="0057558A">
        <w:rPr>
          <w:sz w:val="26"/>
          <w:szCs w:val="26"/>
        </w:rPr>
        <w:t>о выполнении муниципального задания за 2018 год</w:t>
      </w:r>
      <w:r>
        <w:rPr>
          <w:sz w:val="26"/>
          <w:szCs w:val="26"/>
        </w:rPr>
        <w:t xml:space="preserve"> неверн</w:t>
      </w:r>
      <w:r w:rsidR="0035552C">
        <w:rPr>
          <w:sz w:val="26"/>
          <w:szCs w:val="26"/>
        </w:rPr>
        <w:t>ый</w:t>
      </w:r>
      <w:r>
        <w:rPr>
          <w:sz w:val="26"/>
          <w:szCs w:val="26"/>
        </w:rPr>
        <w:t xml:space="preserve"> показатель среднегодовой размер платы </w:t>
      </w:r>
      <w:r w:rsidR="0035552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1 </w:t>
      </w:r>
      <w:r w:rsidR="00873E88">
        <w:rPr>
          <w:sz w:val="26"/>
          <w:szCs w:val="26"/>
        </w:rPr>
        <w:t>мероприятия</w:t>
      </w:r>
      <w:r>
        <w:rPr>
          <w:sz w:val="26"/>
          <w:szCs w:val="26"/>
        </w:rPr>
        <w:t>.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447F47" w:rsidP="006573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МБУ «</w:t>
      </w:r>
      <w:r w:rsidR="00873E88"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ПМР»</w:t>
      </w:r>
      <w:r w:rsidR="00657342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в течении 5 (пяти) рабочих дней со дня получения акта.</w:t>
      </w:r>
    </w:p>
    <w:p w:rsidR="00657342" w:rsidRDefault="00657342" w:rsidP="0065734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ru-RU"/>
        </w:rPr>
      </w:pPr>
    </w:p>
    <w:p w:rsidR="00447F47" w:rsidRDefault="00447F47" w:rsidP="0065734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ru-RU"/>
        </w:rPr>
      </w:pPr>
    </w:p>
    <w:p w:rsidR="00447F47" w:rsidRPr="00D31104" w:rsidRDefault="00447F47" w:rsidP="0065734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ru-RU"/>
        </w:rPr>
      </w:pP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1104">
        <w:rPr>
          <w:sz w:val="26"/>
          <w:szCs w:val="26"/>
          <w:lang w:eastAsia="ru-RU"/>
        </w:rPr>
        <w:t>Главный</w:t>
      </w:r>
      <w:r w:rsidR="00D10F97" w:rsidRPr="00D31104">
        <w:rPr>
          <w:sz w:val="26"/>
          <w:szCs w:val="26"/>
          <w:lang w:eastAsia="ru-RU"/>
        </w:rPr>
        <w:t xml:space="preserve"> специалист </w:t>
      </w:r>
      <w:r w:rsidR="000579B5" w:rsidRPr="00D31104">
        <w:rPr>
          <w:sz w:val="26"/>
          <w:szCs w:val="26"/>
          <w:lang w:eastAsia="ru-RU"/>
        </w:rPr>
        <w:t xml:space="preserve">1 </w:t>
      </w:r>
      <w:r w:rsidR="00D10F97" w:rsidRPr="00D31104">
        <w:rPr>
          <w:sz w:val="26"/>
          <w:szCs w:val="26"/>
          <w:lang w:eastAsia="ru-RU"/>
        </w:rPr>
        <w:t>разряда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 xml:space="preserve"> - ревизор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E30243">
        <w:rPr>
          <w:sz w:val="26"/>
          <w:szCs w:val="26"/>
          <w:lang w:eastAsia="ru-RU"/>
        </w:rPr>
        <w:tab/>
      </w:r>
      <w:r w:rsidR="00B70B9E">
        <w:rPr>
          <w:sz w:val="26"/>
          <w:szCs w:val="26"/>
          <w:lang w:eastAsia="ru-RU"/>
        </w:rPr>
        <w:t xml:space="preserve">     </w:t>
      </w:r>
      <w:r w:rsidR="00D10F97" w:rsidRPr="00D31104">
        <w:rPr>
          <w:sz w:val="26"/>
          <w:szCs w:val="26"/>
          <w:lang w:eastAsia="ru-RU"/>
        </w:rPr>
        <w:t>Евменова Т.А.</w:t>
      </w:r>
    </w:p>
    <w:p w:rsidR="00FF2CB5" w:rsidRPr="00D31104" w:rsidRDefault="00FF2CB5" w:rsidP="0012141E">
      <w:pPr>
        <w:jc w:val="both"/>
        <w:rPr>
          <w:sz w:val="26"/>
          <w:szCs w:val="26"/>
        </w:rPr>
      </w:pPr>
    </w:p>
    <w:p w:rsidR="00526789" w:rsidRPr="002B2810" w:rsidRDefault="00526789" w:rsidP="00526789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>Экземпляр акта на 3 (т</w:t>
      </w:r>
      <w:bookmarkStart w:id="0" w:name="_GoBack"/>
      <w:bookmarkEnd w:id="0"/>
      <w:r w:rsidRPr="002B2810">
        <w:rPr>
          <w:sz w:val="26"/>
          <w:szCs w:val="26"/>
        </w:rPr>
        <w:t>рех) листах получил</w:t>
      </w:r>
    </w:p>
    <w:p w:rsidR="00526789" w:rsidRPr="002B2810" w:rsidRDefault="00526789" w:rsidP="005267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директора </w:t>
      </w:r>
      <w:r w:rsidRPr="002B2810">
        <w:rPr>
          <w:sz w:val="26"/>
          <w:szCs w:val="26"/>
        </w:rPr>
        <w:t>МБУ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ПМР»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</w:t>
      </w:r>
      <w:r w:rsidRPr="002B281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Осаульчук Е.Л.</w:t>
      </w:r>
    </w:p>
    <w:p w:rsidR="00EA4DF7" w:rsidRPr="002B2810" w:rsidRDefault="00EA4DF7" w:rsidP="00EA4DF7">
      <w:pPr>
        <w:jc w:val="both"/>
        <w:rPr>
          <w:sz w:val="26"/>
          <w:szCs w:val="26"/>
        </w:rPr>
      </w:pP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96C" w:rsidRDefault="00BF396C" w:rsidP="002B7EF5">
      <w:r>
        <w:separator/>
      </w:r>
    </w:p>
  </w:endnote>
  <w:endnote w:type="continuationSeparator" w:id="1">
    <w:p w:rsidR="00BF396C" w:rsidRDefault="00BF396C" w:rsidP="002B7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7197"/>
      <w:docPartObj>
        <w:docPartGallery w:val="Page Numbers (Bottom of Page)"/>
        <w:docPartUnique/>
      </w:docPartObj>
    </w:sdtPr>
    <w:sdtContent>
      <w:p w:rsidR="002B7EF5" w:rsidRDefault="00AA0151">
        <w:pPr>
          <w:pStyle w:val="ac"/>
          <w:jc w:val="center"/>
        </w:pPr>
        <w:fldSimple w:instr=" PAGE   \* MERGEFORMAT ">
          <w:r w:rsidR="00F93EC4">
            <w:rPr>
              <w:noProof/>
            </w:rPr>
            <w:t>2</w:t>
          </w:r>
        </w:fldSimple>
      </w:p>
    </w:sdtContent>
  </w:sdt>
  <w:p w:rsidR="002B7EF5" w:rsidRDefault="002B7E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96C" w:rsidRDefault="00BF396C" w:rsidP="002B7EF5">
      <w:r>
        <w:separator/>
      </w:r>
    </w:p>
  </w:footnote>
  <w:footnote w:type="continuationSeparator" w:id="1">
    <w:p w:rsidR="00BF396C" w:rsidRDefault="00BF396C" w:rsidP="002B7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6A162815"/>
    <w:multiLevelType w:val="hybridMultilevel"/>
    <w:tmpl w:val="F014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8"/>
  </w:num>
  <w:num w:numId="5">
    <w:abstractNumId w:val="12"/>
  </w:num>
  <w:num w:numId="6">
    <w:abstractNumId w:val="15"/>
  </w:num>
  <w:num w:numId="7">
    <w:abstractNumId w:val="1"/>
  </w:num>
  <w:num w:numId="8">
    <w:abstractNumId w:val="17"/>
  </w:num>
  <w:num w:numId="9">
    <w:abstractNumId w:val="10"/>
  </w:num>
  <w:num w:numId="10">
    <w:abstractNumId w:val="4"/>
  </w:num>
  <w:num w:numId="11">
    <w:abstractNumId w:val="9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7"/>
  </w:num>
  <w:num w:numId="17">
    <w:abstractNumId w:val="5"/>
  </w:num>
  <w:num w:numId="18">
    <w:abstractNumId w:val="11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257"/>
    <w:rsid w:val="00024C9E"/>
    <w:rsid w:val="00041A3B"/>
    <w:rsid w:val="00055A80"/>
    <w:rsid w:val="000579B5"/>
    <w:rsid w:val="00061AEE"/>
    <w:rsid w:val="00063AC8"/>
    <w:rsid w:val="00071A07"/>
    <w:rsid w:val="00072076"/>
    <w:rsid w:val="000B0207"/>
    <w:rsid w:val="000B1013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53D"/>
    <w:rsid w:val="00162F12"/>
    <w:rsid w:val="001652C4"/>
    <w:rsid w:val="00167AC8"/>
    <w:rsid w:val="00176D18"/>
    <w:rsid w:val="00182257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3B33"/>
    <w:rsid w:val="00260441"/>
    <w:rsid w:val="00293671"/>
    <w:rsid w:val="002A60EA"/>
    <w:rsid w:val="002B4DEB"/>
    <w:rsid w:val="002B7EF5"/>
    <w:rsid w:val="002D3303"/>
    <w:rsid w:val="002D4A9A"/>
    <w:rsid w:val="002D5213"/>
    <w:rsid w:val="002D56C8"/>
    <w:rsid w:val="002F2F5E"/>
    <w:rsid w:val="002F6FB1"/>
    <w:rsid w:val="00314E30"/>
    <w:rsid w:val="0031538B"/>
    <w:rsid w:val="003173AB"/>
    <w:rsid w:val="00347F1F"/>
    <w:rsid w:val="0035552C"/>
    <w:rsid w:val="003A10EE"/>
    <w:rsid w:val="003B0AB3"/>
    <w:rsid w:val="003B1651"/>
    <w:rsid w:val="003B20C2"/>
    <w:rsid w:val="003C4271"/>
    <w:rsid w:val="003D57F0"/>
    <w:rsid w:val="003E2631"/>
    <w:rsid w:val="003E403C"/>
    <w:rsid w:val="003E5AC3"/>
    <w:rsid w:val="003F16EB"/>
    <w:rsid w:val="004226C4"/>
    <w:rsid w:val="004247DF"/>
    <w:rsid w:val="0042597E"/>
    <w:rsid w:val="00447F47"/>
    <w:rsid w:val="00451DAB"/>
    <w:rsid w:val="004614AF"/>
    <w:rsid w:val="004654CF"/>
    <w:rsid w:val="004733F3"/>
    <w:rsid w:val="00473CA3"/>
    <w:rsid w:val="00485AFF"/>
    <w:rsid w:val="004C558A"/>
    <w:rsid w:val="004F4236"/>
    <w:rsid w:val="005115A2"/>
    <w:rsid w:val="00526789"/>
    <w:rsid w:val="0052682C"/>
    <w:rsid w:val="005344A6"/>
    <w:rsid w:val="00545C7F"/>
    <w:rsid w:val="005616B6"/>
    <w:rsid w:val="005732B2"/>
    <w:rsid w:val="00573A0E"/>
    <w:rsid w:val="00573D92"/>
    <w:rsid w:val="005B2F15"/>
    <w:rsid w:val="005C5740"/>
    <w:rsid w:val="005D5C17"/>
    <w:rsid w:val="005F7B59"/>
    <w:rsid w:val="00601F78"/>
    <w:rsid w:val="006249F0"/>
    <w:rsid w:val="00642233"/>
    <w:rsid w:val="00651EC7"/>
    <w:rsid w:val="00657342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F52DB"/>
    <w:rsid w:val="007013BA"/>
    <w:rsid w:val="007032E3"/>
    <w:rsid w:val="00711BC0"/>
    <w:rsid w:val="00712F77"/>
    <w:rsid w:val="00715FE2"/>
    <w:rsid w:val="00724FF9"/>
    <w:rsid w:val="007324D0"/>
    <w:rsid w:val="007460AB"/>
    <w:rsid w:val="00753587"/>
    <w:rsid w:val="0075366D"/>
    <w:rsid w:val="0076171A"/>
    <w:rsid w:val="007650E2"/>
    <w:rsid w:val="007843E0"/>
    <w:rsid w:val="007848DF"/>
    <w:rsid w:val="00785722"/>
    <w:rsid w:val="007A092E"/>
    <w:rsid w:val="007C3214"/>
    <w:rsid w:val="007D097E"/>
    <w:rsid w:val="007E0AE5"/>
    <w:rsid w:val="007E2B9E"/>
    <w:rsid w:val="007F3EB3"/>
    <w:rsid w:val="007F66F2"/>
    <w:rsid w:val="00800E18"/>
    <w:rsid w:val="008031FF"/>
    <w:rsid w:val="00805A56"/>
    <w:rsid w:val="0081558A"/>
    <w:rsid w:val="00821B6F"/>
    <w:rsid w:val="008323DF"/>
    <w:rsid w:val="008347AA"/>
    <w:rsid w:val="008555C2"/>
    <w:rsid w:val="00860AFC"/>
    <w:rsid w:val="008629AD"/>
    <w:rsid w:val="00865AAC"/>
    <w:rsid w:val="00873E88"/>
    <w:rsid w:val="00891CF2"/>
    <w:rsid w:val="00895ED0"/>
    <w:rsid w:val="008A4F0F"/>
    <w:rsid w:val="008C2D5E"/>
    <w:rsid w:val="008C34C7"/>
    <w:rsid w:val="008D4260"/>
    <w:rsid w:val="008E547A"/>
    <w:rsid w:val="008E6476"/>
    <w:rsid w:val="008F0194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76D9F"/>
    <w:rsid w:val="00991030"/>
    <w:rsid w:val="009972E2"/>
    <w:rsid w:val="009A5677"/>
    <w:rsid w:val="009A74B7"/>
    <w:rsid w:val="009B6D50"/>
    <w:rsid w:val="009C3ED5"/>
    <w:rsid w:val="009D155E"/>
    <w:rsid w:val="009E359C"/>
    <w:rsid w:val="009E44B2"/>
    <w:rsid w:val="009E7329"/>
    <w:rsid w:val="009F3C2C"/>
    <w:rsid w:val="009F73FD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928CF"/>
    <w:rsid w:val="00AA0151"/>
    <w:rsid w:val="00AC4087"/>
    <w:rsid w:val="00AC75C3"/>
    <w:rsid w:val="00AD475A"/>
    <w:rsid w:val="00AF014D"/>
    <w:rsid w:val="00B34B45"/>
    <w:rsid w:val="00B43B13"/>
    <w:rsid w:val="00B4543C"/>
    <w:rsid w:val="00B46ED4"/>
    <w:rsid w:val="00B639B7"/>
    <w:rsid w:val="00B70B9E"/>
    <w:rsid w:val="00B7588D"/>
    <w:rsid w:val="00B8104A"/>
    <w:rsid w:val="00B83F12"/>
    <w:rsid w:val="00BA3483"/>
    <w:rsid w:val="00BA4C53"/>
    <w:rsid w:val="00BB01DE"/>
    <w:rsid w:val="00BB2D8F"/>
    <w:rsid w:val="00BC6E3D"/>
    <w:rsid w:val="00BD36B6"/>
    <w:rsid w:val="00BD5A19"/>
    <w:rsid w:val="00BE0E3D"/>
    <w:rsid w:val="00BE720C"/>
    <w:rsid w:val="00BE76BA"/>
    <w:rsid w:val="00BF396C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4E02"/>
    <w:rsid w:val="00CA01C6"/>
    <w:rsid w:val="00CA29AD"/>
    <w:rsid w:val="00CA5C2E"/>
    <w:rsid w:val="00CB47D3"/>
    <w:rsid w:val="00CC0163"/>
    <w:rsid w:val="00CD6D6D"/>
    <w:rsid w:val="00CE646F"/>
    <w:rsid w:val="00D10F97"/>
    <w:rsid w:val="00D13C71"/>
    <w:rsid w:val="00D31104"/>
    <w:rsid w:val="00D4314A"/>
    <w:rsid w:val="00D5782B"/>
    <w:rsid w:val="00D57899"/>
    <w:rsid w:val="00D67FC2"/>
    <w:rsid w:val="00D82D4C"/>
    <w:rsid w:val="00D8492D"/>
    <w:rsid w:val="00D93ACA"/>
    <w:rsid w:val="00D9450F"/>
    <w:rsid w:val="00D96B12"/>
    <w:rsid w:val="00DA0B5B"/>
    <w:rsid w:val="00DA4D65"/>
    <w:rsid w:val="00DC1EFC"/>
    <w:rsid w:val="00DC757F"/>
    <w:rsid w:val="00DD22D5"/>
    <w:rsid w:val="00DE5573"/>
    <w:rsid w:val="00DF0F01"/>
    <w:rsid w:val="00E02F11"/>
    <w:rsid w:val="00E30243"/>
    <w:rsid w:val="00E41197"/>
    <w:rsid w:val="00E50A61"/>
    <w:rsid w:val="00E84D35"/>
    <w:rsid w:val="00EA4DF7"/>
    <w:rsid w:val="00EB3820"/>
    <w:rsid w:val="00ED487A"/>
    <w:rsid w:val="00ED61AE"/>
    <w:rsid w:val="00EE4093"/>
    <w:rsid w:val="00EF1B04"/>
    <w:rsid w:val="00EF4973"/>
    <w:rsid w:val="00EF4D2E"/>
    <w:rsid w:val="00EF4EE9"/>
    <w:rsid w:val="00EF6398"/>
    <w:rsid w:val="00F01846"/>
    <w:rsid w:val="00F13E4C"/>
    <w:rsid w:val="00F16D90"/>
    <w:rsid w:val="00F31B20"/>
    <w:rsid w:val="00F3604D"/>
    <w:rsid w:val="00F70402"/>
    <w:rsid w:val="00F75F57"/>
    <w:rsid w:val="00F848E9"/>
    <w:rsid w:val="00F93EC4"/>
    <w:rsid w:val="00F960C1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26E2-645E-4061-A541-BB3585E1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3612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126</cp:revision>
  <cp:lastPrinted>2019-03-18T02:40:00Z</cp:lastPrinted>
  <dcterms:created xsi:type="dcterms:W3CDTF">2015-01-29T23:28:00Z</dcterms:created>
  <dcterms:modified xsi:type="dcterms:W3CDTF">2019-03-25T06:09:00Z</dcterms:modified>
</cp:coreProperties>
</file>