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111C91">
        <w:rPr>
          <w:sz w:val="26"/>
          <w:szCs w:val="26"/>
          <w:lang w:eastAsia="ru-RU"/>
        </w:rPr>
        <w:t>25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111C9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111C91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B6BD5">
        <w:rPr>
          <w:sz w:val="26"/>
          <w:szCs w:val="26"/>
          <w:lang w:eastAsia="ru-RU"/>
        </w:rPr>
        <w:t xml:space="preserve">Сергеевская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111C91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B6BD5">
        <w:rPr>
          <w:sz w:val="26"/>
          <w:szCs w:val="26"/>
          <w:lang w:eastAsia="ru-RU"/>
        </w:rPr>
        <w:t>Сергеевская СОШ</w:t>
      </w:r>
      <w:r w:rsidR="001C752F">
        <w:rPr>
          <w:sz w:val="26"/>
          <w:szCs w:val="26"/>
          <w:lang w:eastAsia="ru-RU"/>
        </w:rPr>
        <w:t xml:space="preserve"> </w:t>
      </w:r>
      <w:r w:rsidR="00111C91">
        <w:rPr>
          <w:sz w:val="26"/>
          <w:szCs w:val="26"/>
          <w:lang w:eastAsia="ru-RU"/>
        </w:rPr>
        <w:t>ПМО»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42081F" w:rsidRPr="000525BA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42081F" w:rsidRPr="00E02F11" w:rsidRDefault="0042081F" w:rsidP="0042081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0B1CD0" w:rsidRPr="00E02F11" w:rsidRDefault="000B1CD0" w:rsidP="000B1CD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0B1CD0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 w:rsidRPr="002B2810">
        <w:rPr>
          <w:sz w:val="26"/>
          <w:szCs w:val="26"/>
          <w:lang w:eastAsia="ru-RU"/>
        </w:rPr>
        <w:t xml:space="preserve">Сергеевская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0B1CD0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«Сергеевская СОШ ПМ</w:t>
      </w:r>
      <w:r w:rsidR="000B1CD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Местонахождение:  </w:t>
      </w:r>
      <w:proofErr w:type="gramStart"/>
      <w:r w:rsidRPr="002B2810">
        <w:rPr>
          <w:rFonts w:ascii="Times New Roman" w:hAnsi="Times New Roman"/>
          <w:sz w:val="26"/>
          <w:szCs w:val="26"/>
        </w:rPr>
        <w:t>с</w:t>
      </w:r>
      <w:proofErr w:type="gramEnd"/>
      <w:r w:rsidRPr="002B28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Сергеевка, ул. Школьная, 22 «Б».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ИНН 2525007514, ОГРН 1032501179963</w:t>
      </w:r>
      <w:r w:rsidR="000B1CD0">
        <w:rPr>
          <w:sz w:val="26"/>
          <w:szCs w:val="26"/>
        </w:rPr>
        <w:t>,</w:t>
      </w:r>
      <w:r w:rsidR="000B1CD0" w:rsidRPr="000B1CD0">
        <w:rPr>
          <w:sz w:val="26"/>
          <w:szCs w:val="26"/>
        </w:rPr>
        <w:t xml:space="preserve"> </w:t>
      </w:r>
      <w:r w:rsidR="000B1CD0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B1CD0" w:rsidRPr="00753ED5">
        <w:rPr>
          <w:sz w:val="26"/>
          <w:szCs w:val="26"/>
          <w:shd w:val="clear" w:color="auto" w:fill="FFFFFF"/>
        </w:rPr>
        <w:t xml:space="preserve"> </w:t>
      </w:r>
      <w:r w:rsidR="000B1CD0" w:rsidRPr="00CD0766">
        <w:rPr>
          <w:sz w:val="26"/>
          <w:szCs w:val="26"/>
          <w:shd w:val="clear" w:color="auto" w:fill="FFFFFF"/>
        </w:rPr>
        <w:t>053Ь80</w:t>
      </w:r>
      <w:r w:rsidR="000B1CD0">
        <w:rPr>
          <w:sz w:val="26"/>
          <w:szCs w:val="26"/>
          <w:shd w:val="clear" w:color="auto" w:fill="FFFFFF"/>
        </w:rPr>
        <w:t>14</w:t>
      </w:r>
      <w:r w:rsidRPr="002B2810">
        <w:rPr>
          <w:sz w:val="26"/>
          <w:szCs w:val="26"/>
        </w:rPr>
        <w:t>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B1CD0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0B1CD0">
        <w:rPr>
          <w:rFonts w:ascii="Times New Roman" w:hAnsi="Times New Roman"/>
          <w:sz w:val="26"/>
          <w:szCs w:val="26"/>
        </w:rPr>
        <w:t>а (</w:t>
      </w:r>
      <w:r w:rsidR="000B1CD0" w:rsidRPr="000B1CD0">
        <w:rPr>
          <w:rFonts w:ascii="Times New Roman" w:hAnsi="Times New Roman"/>
          <w:sz w:val="26"/>
          <w:szCs w:val="26"/>
        </w:rPr>
        <w:t>21206Ь8014</w:t>
      </w:r>
      <w:r w:rsidR="000B1CD0">
        <w:rPr>
          <w:rFonts w:ascii="Times New Roman" w:hAnsi="Times New Roman"/>
          <w:sz w:val="26"/>
          <w:szCs w:val="26"/>
        </w:rPr>
        <w:t xml:space="preserve">0, </w:t>
      </w:r>
      <w:r w:rsidR="000B1CD0" w:rsidRPr="000B1CD0">
        <w:rPr>
          <w:rFonts w:ascii="Times New Roman" w:hAnsi="Times New Roman"/>
          <w:sz w:val="26"/>
          <w:szCs w:val="26"/>
        </w:rPr>
        <w:t>20206Ь80140</w:t>
      </w:r>
      <w:r w:rsidR="000B1CD0"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0B1CD0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</w:t>
      </w:r>
      <w:r w:rsidRPr="002B2810">
        <w:rPr>
          <w:rFonts w:ascii="Times New Roman" w:hAnsi="Times New Roman"/>
          <w:sz w:val="26"/>
          <w:szCs w:val="26"/>
        </w:rPr>
        <w:lastRenderedPageBreak/>
        <w:t>печать, штампы и бланки со своим наименованием.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Старченко Ирина Васильевна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2081F">
        <w:rPr>
          <w:rFonts w:ascii="Times New Roman" w:hAnsi="Times New Roman"/>
          <w:sz w:val="26"/>
          <w:szCs w:val="26"/>
        </w:rPr>
        <w:t>г</w:t>
      </w:r>
      <w:r w:rsidRPr="002B2810">
        <w:rPr>
          <w:rFonts w:ascii="Times New Roman" w:hAnsi="Times New Roman"/>
          <w:sz w:val="26"/>
          <w:szCs w:val="26"/>
        </w:rPr>
        <w:t xml:space="preserve">лавы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Ворожейкина Людмила Юрьевна – </w:t>
      </w:r>
      <w:r w:rsidR="000B1CD0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83CF2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42081F">
        <w:rPr>
          <w:rFonts w:ascii="Times New Roman" w:hAnsi="Times New Roman"/>
          <w:sz w:val="26"/>
          <w:szCs w:val="26"/>
          <w:u w:val="single"/>
          <w:lang w:eastAsia="ru-RU"/>
        </w:rPr>
        <w:t>8 844,64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46025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42081F" w:rsidRPr="00E02F11" w:rsidRDefault="0042081F" w:rsidP="0042081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B903C0" w:rsidRPr="001C2DCA" w:rsidRDefault="00B903C0" w:rsidP="00B903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B903C0" w:rsidRDefault="00B903C0" w:rsidP="00B903C0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B903C0" w:rsidRPr="001C2DCA" w:rsidRDefault="00B903C0" w:rsidP="00B903C0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B903C0" w:rsidRPr="001C2DCA" w:rsidRDefault="00B903C0" w:rsidP="00B903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B903C0" w:rsidRPr="001C2DCA" w:rsidRDefault="00B903C0" w:rsidP="00B903C0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701D70" w:rsidRPr="001C2DCA" w:rsidRDefault="00701D70" w:rsidP="00701D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701D70" w:rsidRPr="001C2DCA" w:rsidRDefault="00E33F6D" w:rsidP="00701D70">
      <w:pPr>
        <w:pStyle w:val="a5"/>
        <w:numPr>
          <w:ilvl w:val="0"/>
          <w:numId w:val="17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701D70" w:rsidRPr="001C2DCA">
          <w:rPr>
            <w:rStyle w:val="a9"/>
            <w:sz w:val="26"/>
            <w:szCs w:val="26"/>
          </w:rPr>
          <w:t>www.bus.gov.ru</w:t>
        </w:r>
      </w:hyperlink>
      <w:r w:rsidR="00701D70" w:rsidRPr="001C2DCA">
        <w:rPr>
          <w:color w:val="000000"/>
          <w:sz w:val="26"/>
          <w:szCs w:val="26"/>
        </w:rPr>
        <w:t xml:space="preserve"> - 1</w:t>
      </w:r>
      <w:r w:rsidR="00701D70">
        <w:rPr>
          <w:color w:val="000000"/>
          <w:sz w:val="26"/>
          <w:szCs w:val="26"/>
        </w:rPr>
        <w:t>8</w:t>
      </w:r>
      <w:r w:rsidR="00701D70" w:rsidRPr="001C2DCA">
        <w:rPr>
          <w:color w:val="000000"/>
          <w:sz w:val="26"/>
          <w:szCs w:val="26"/>
        </w:rPr>
        <w:t>.01.2022 г.</w:t>
      </w:r>
    </w:p>
    <w:p w:rsidR="00701D70" w:rsidRPr="001C2DCA" w:rsidRDefault="00701D70" w:rsidP="00701D70">
      <w:pPr>
        <w:pStyle w:val="a5"/>
        <w:numPr>
          <w:ilvl w:val="0"/>
          <w:numId w:val="17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сайт Администрации Пограничного МО – </w:t>
      </w:r>
      <w:r>
        <w:rPr>
          <w:color w:val="000000"/>
          <w:sz w:val="26"/>
          <w:szCs w:val="26"/>
        </w:rPr>
        <w:t>19</w:t>
      </w:r>
      <w:r w:rsidRPr="001C2DCA">
        <w:rPr>
          <w:color w:val="000000"/>
          <w:sz w:val="26"/>
          <w:szCs w:val="26"/>
        </w:rPr>
        <w:t>.01.2022 г.</w:t>
      </w:r>
    </w:p>
    <w:p w:rsidR="00B903C0" w:rsidRDefault="00B903C0" w:rsidP="00B903C0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B903C0" w:rsidRDefault="00B903C0" w:rsidP="00B903C0">
      <w:pPr>
        <w:ind w:firstLine="709"/>
        <w:jc w:val="both"/>
        <w:rPr>
          <w:sz w:val="26"/>
          <w:szCs w:val="26"/>
        </w:rPr>
      </w:pPr>
    </w:p>
    <w:p w:rsidR="00B903C0" w:rsidRDefault="00B903C0" w:rsidP="00B903C0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701D70" w:rsidRPr="001C2DCA" w:rsidRDefault="00701D70" w:rsidP="00B903C0">
      <w:pPr>
        <w:ind w:firstLine="709"/>
        <w:jc w:val="both"/>
        <w:rPr>
          <w:b/>
          <w:sz w:val="26"/>
          <w:szCs w:val="26"/>
        </w:rPr>
      </w:pPr>
    </w:p>
    <w:p w:rsid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0B9E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701D70" w:rsidRPr="00B70B9E" w:rsidRDefault="00701D70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lastRenderedPageBreak/>
        <w:t>Исполнение муниципального задания по годам: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B70B9E" w:rsidRPr="00B70B9E" w:rsidTr="00483CF2">
        <w:tc>
          <w:tcPr>
            <w:tcW w:w="816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C70E7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C70E7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483CF2" w:rsidRPr="00B70B9E" w:rsidTr="00483CF2">
        <w:tc>
          <w:tcPr>
            <w:tcW w:w="816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508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1608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483CF2" w:rsidRDefault="00483CF2" w:rsidP="00483CF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74259,60</w:t>
            </w:r>
          </w:p>
        </w:tc>
      </w:tr>
      <w:tr w:rsidR="00791429" w:rsidRPr="00B70B9E" w:rsidTr="00483CF2">
        <w:tc>
          <w:tcPr>
            <w:tcW w:w="816" w:type="dxa"/>
          </w:tcPr>
          <w:p w:rsidR="00791429" w:rsidRDefault="00791429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1508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1608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91429" w:rsidRDefault="00DC03EF" w:rsidP="00483CF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79449,74</w:t>
            </w:r>
          </w:p>
        </w:tc>
      </w:tr>
      <w:tr w:rsidR="00701D70" w:rsidRPr="00B70B9E" w:rsidTr="00483CF2">
        <w:tc>
          <w:tcPr>
            <w:tcW w:w="816" w:type="dxa"/>
          </w:tcPr>
          <w:p w:rsidR="00701D70" w:rsidRDefault="00701D70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701D70" w:rsidRDefault="00701D70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508" w:type="dxa"/>
          </w:tcPr>
          <w:p w:rsidR="00701D70" w:rsidRDefault="00701D70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1608" w:type="dxa"/>
          </w:tcPr>
          <w:p w:rsidR="00701D70" w:rsidRDefault="00701D70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01D70" w:rsidRDefault="00701D70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01D70" w:rsidRDefault="00701D70" w:rsidP="00483CF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81945,00</w:t>
            </w:r>
          </w:p>
        </w:tc>
      </w:tr>
    </w:tbl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44D5F" w:rsidRDefault="00B70B9E" w:rsidP="00444D5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ab/>
      </w:r>
      <w:r w:rsidR="00444D5F">
        <w:rPr>
          <w:sz w:val="26"/>
          <w:szCs w:val="26"/>
          <w:lang w:eastAsia="ru-RU"/>
        </w:rPr>
        <w:t>В 20</w:t>
      </w:r>
      <w:r w:rsidR="00701D70">
        <w:rPr>
          <w:sz w:val="26"/>
          <w:szCs w:val="26"/>
          <w:lang w:eastAsia="ru-RU"/>
        </w:rPr>
        <w:t>21</w:t>
      </w:r>
      <w:r w:rsidR="00444D5F">
        <w:rPr>
          <w:sz w:val="26"/>
          <w:szCs w:val="26"/>
          <w:lang w:eastAsia="ru-RU"/>
        </w:rPr>
        <w:t xml:space="preserve"> году численность воспитанников на конец года у</w:t>
      </w:r>
      <w:r w:rsidR="00701D70">
        <w:rPr>
          <w:sz w:val="26"/>
          <w:szCs w:val="26"/>
          <w:lang w:eastAsia="ru-RU"/>
        </w:rPr>
        <w:t>величилась</w:t>
      </w:r>
      <w:r w:rsidR="00444D5F">
        <w:rPr>
          <w:sz w:val="26"/>
          <w:szCs w:val="26"/>
          <w:lang w:eastAsia="ru-RU"/>
        </w:rPr>
        <w:t xml:space="preserve"> на </w:t>
      </w:r>
      <w:r w:rsidR="00DC03EF">
        <w:rPr>
          <w:sz w:val="26"/>
          <w:szCs w:val="26"/>
          <w:lang w:eastAsia="ru-RU"/>
        </w:rPr>
        <w:t>2</w:t>
      </w:r>
      <w:r w:rsidR="00444D5F">
        <w:rPr>
          <w:sz w:val="26"/>
          <w:szCs w:val="26"/>
          <w:lang w:eastAsia="ru-RU"/>
        </w:rPr>
        <w:t xml:space="preserve"> человек</w:t>
      </w:r>
      <w:r w:rsidR="00DC03EF">
        <w:rPr>
          <w:sz w:val="26"/>
          <w:szCs w:val="26"/>
          <w:lang w:eastAsia="ru-RU"/>
        </w:rPr>
        <w:t>а</w:t>
      </w:r>
      <w:r w:rsidR="00444D5F">
        <w:rPr>
          <w:sz w:val="26"/>
          <w:szCs w:val="26"/>
          <w:lang w:eastAsia="ru-RU"/>
        </w:rPr>
        <w:t xml:space="preserve"> относительно утвержденной муниципальным зада</w:t>
      </w:r>
      <w:r w:rsidR="00701D70">
        <w:rPr>
          <w:sz w:val="26"/>
          <w:szCs w:val="26"/>
          <w:lang w:eastAsia="ru-RU"/>
        </w:rPr>
        <w:t>нием численности и составила 35</w:t>
      </w:r>
      <w:r w:rsidR="00DC03EF">
        <w:rPr>
          <w:sz w:val="26"/>
          <w:szCs w:val="26"/>
          <w:lang w:eastAsia="ru-RU"/>
        </w:rPr>
        <w:t>2</w:t>
      </w:r>
      <w:r w:rsidR="00444D5F">
        <w:rPr>
          <w:sz w:val="26"/>
          <w:szCs w:val="26"/>
          <w:lang w:eastAsia="ru-RU"/>
        </w:rPr>
        <w:t xml:space="preserve"> </w:t>
      </w:r>
      <w:r w:rsidR="00DC03EF">
        <w:rPr>
          <w:sz w:val="26"/>
          <w:szCs w:val="26"/>
          <w:lang w:eastAsia="ru-RU"/>
        </w:rPr>
        <w:t>ребенка</w:t>
      </w:r>
      <w:r w:rsidR="00444D5F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DC03EF">
        <w:rPr>
          <w:sz w:val="26"/>
          <w:szCs w:val="26"/>
          <w:lang w:eastAsia="ru-RU"/>
        </w:rPr>
        <w:t>2</w:t>
      </w:r>
      <w:r w:rsidR="00701D70">
        <w:rPr>
          <w:sz w:val="26"/>
          <w:szCs w:val="26"/>
          <w:lang w:eastAsia="ru-RU"/>
        </w:rPr>
        <w:t>1</w:t>
      </w:r>
      <w:r w:rsidR="00444D5F">
        <w:rPr>
          <w:sz w:val="26"/>
          <w:szCs w:val="26"/>
          <w:lang w:eastAsia="ru-RU"/>
        </w:rPr>
        <w:t xml:space="preserve"> году у</w:t>
      </w:r>
      <w:r w:rsidR="00701D70">
        <w:rPr>
          <w:sz w:val="26"/>
          <w:szCs w:val="26"/>
          <w:lang w:eastAsia="ru-RU"/>
        </w:rPr>
        <w:t>величилась</w:t>
      </w:r>
      <w:r w:rsidR="00444D5F">
        <w:rPr>
          <w:sz w:val="26"/>
          <w:szCs w:val="26"/>
          <w:lang w:eastAsia="ru-RU"/>
        </w:rPr>
        <w:t xml:space="preserve"> на 1</w:t>
      </w:r>
      <w:r w:rsidR="00701D70">
        <w:rPr>
          <w:sz w:val="26"/>
          <w:szCs w:val="26"/>
          <w:lang w:eastAsia="ru-RU"/>
        </w:rPr>
        <w:t>0</w:t>
      </w:r>
      <w:r w:rsidR="00444D5F">
        <w:rPr>
          <w:sz w:val="26"/>
          <w:szCs w:val="26"/>
          <w:lang w:eastAsia="ru-RU"/>
        </w:rPr>
        <w:t xml:space="preserve"> единиц</w:t>
      </w:r>
      <w:r w:rsidR="00B40E69">
        <w:rPr>
          <w:sz w:val="26"/>
          <w:szCs w:val="26"/>
          <w:lang w:eastAsia="ru-RU"/>
        </w:rPr>
        <w:t xml:space="preserve"> или на </w:t>
      </w:r>
      <w:r w:rsidR="00701D70">
        <w:rPr>
          <w:sz w:val="26"/>
          <w:szCs w:val="26"/>
          <w:lang w:eastAsia="ru-RU"/>
        </w:rPr>
        <w:t>2,9</w:t>
      </w:r>
      <w:r w:rsidR="00DC03EF">
        <w:rPr>
          <w:sz w:val="26"/>
          <w:szCs w:val="26"/>
          <w:lang w:eastAsia="ru-RU"/>
        </w:rPr>
        <w:t xml:space="preserve"> </w:t>
      </w:r>
      <w:r w:rsidR="006C70E7">
        <w:rPr>
          <w:sz w:val="26"/>
          <w:szCs w:val="26"/>
          <w:lang w:eastAsia="ru-RU"/>
        </w:rPr>
        <w:t>%</w:t>
      </w:r>
      <w:r w:rsidR="00444D5F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6C70E7">
        <w:rPr>
          <w:sz w:val="26"/>
          <w:szCs w:val="26"/>
          <w:lang w:eastAsia="ru-RU"/>
        </w:rPr>
        <w:t xml:space="preserve"> при этом</w:t>
      </w:r>
      <w:r w:rsidR="00444D5F">
        <w:rPr>
          <w:sz w:val="26"/>
          <w:szCs w:val="26"/>
          <w:lang w:eastAsia="ru-RU"/>
        </w:rPr>
        <w:t xml:space="preserve"> средний размер платы на содержание одного воспитанника увеличился на </w:t>
      </w:r>
      <w:r w:rsidR="00701D70">
        <w:rPr>
          <w:sz w:val="26"/>
          <w:szCs w:val="26"/>
          <w:lang w:eastAsia="ru-RU"/>
        </w:rPr>
        <w:t>2495,26</w:t>
      </w:r>
      <w:r w:rsidR="00444D5F">
        <w:rPr>
          <w:sz w:val="26"/>
          <w:szCs w:val="26"/>
          <w:lang w:eastAsia="ru-RU"/>
        </w:rPr>
        <w:t xml:space="preserve"> рубля или на </w:t>
      </w:r>
      <w:r w:rsidR="00701D70">
        <w:rPr>
          <w:sz w:val="26"/>
          <w:szCs w:val="26"/>
          <w:lang w:eastAsia="ru-RU"/>
        </w:rPr>
        <w:t>3,1</w:t>
      </w:r>
      <w:r w:rsidR="00444D5F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701D70">
        <w:rPr>
          <w:sz w:val="26"/>
          <w:szCs w:val="26"/>
          <w:lang w:eastAsia="ru-RU"/>
        </w:rPr>
        <w:t xml:space="preserve">81945,00 </w:t>
      </w:r>
      <w:r w:rsidR="006512C9">
        <w:rPr>
          <w:sz w:val="26"/>
          <w:szCs w:val="26"/>
          <w:lang w:eastAsia="ru-RU"/>
        </w:rPr>
        <w:t>рубл</w:t>
      </w:r>
      <w:r w:rsidR="00701D70">
        <w:rPr>
          <w:sz w:val="26"/>
          <w:szCs w:val="26"/>
          <w:lang w:eastAsia="ru-RU"/>
        </w:rPr>
        <w:t>ей</w:t>
      </w:r>
      <w:r w:rsidR="00444D5F">
        <w:rPr>
          <w:sz w:val="26"/>
          <w:szCs w:val="26"/>
          <w:lang w:eastAsia="ru-RU"/>
        </w:rPr>
        <w:t xml:space="preserve">. </w:t>
      </w:r>
    </w:p>
    <w:p w:rsidR="00701D70" w:rsidRDefault="00701D70" w:rsidP="00701D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A6A69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7F57A0" w:rsidRPr="007F57A0">
        <w:rPr>
          <w:sz w:val="26"/>
          <w:szCs w:val="26"/>
          <w:lang w:eastAsia="ru-RU"/>
        </w:rPr>
        <w:t>увеличение</w:t>
      </w:r>
      <w:bookmarkStart w:id="0" w:name="_GoBack"/>
      <w:bookmarkEnd w:id="0"/>
      <w:r w:rsidRPr="005A6A69">
        <w:rPr>
          <w:sz w:val="26"/>
          <w:szCs w:val="26"/>
          <w:lang w:eastAsia="ru-RU"/>
        </w:rPr>
        <w:t xml:space="preserve"> расходов на </w:t>
      </w:r>
      <w:r>
        <w:rPr>
          <w:sz w:val="26"/>
          <w:szCs w:val="26"/>
          <w:lang w:eastAsia="ru-RU"/>
        </w:rPr>
        <w:t>1 672,84</w:t>
      </w:r>
      <w:r w:rsidRPr="005A6A69">
        <w:rPr>
          <w:sz w:val="26"/>
          <w:szCs w:val="26"/>
          <w:lang w:eastAsia="ru-RU"/>
        </w:rPr>
        <w:t xml:space="preserve"> тыс. руб</w:t>
      </w:r>
      <w:r w:rsidRPr="00412527">
        <w:rPr>
          <w:sz w:val="26"/>
          <w:szCs w:val="26"/>
          <w:lang w:eastAsia="ru-RU"/>
        </w:rPr>
        <w:t>., а именно:</w:t>
      </w: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500"/>
        <w:gridCol w:w="1548"/>
        <w:gridCol w:w="1840"/>
      </w:tblGrid>
      <w:tr w:rsidR="00027EE2" w:rsidTr="00701D70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027EE2" w:rsidTr="00701D70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</w:tr>
      <w:tr w:rsidR="00027EE2" w:rsidTr="00701D70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</w:p>
        </w:tc>
      </w:tr>
      <w:tr w:rsidR="00027EE2" w:rsidTr="00701D70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27 171,80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28 844,64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701D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027EE2">
              <w:rPr>
                <w:color w:val="000000"/>
                <w:sz w:val="26"/>
                <w:szCs w:val="26"/>
              </w:rPr>
              <w:t>1 672,84</w:t>
            </w:r>
          </w:p>
        </w:tc>
      </w:tr>
      <w:tr w:rsidR="00027EE2" w:rsidTr="00701D70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23 380,70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24 968,53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701D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027EE2">
              <w:rPr>
                <w:color w:val="000000"/>
                <w:sz w:val="26"/>
                <w:szCs w:val="26"/>
              </w:rPr>
              <w:t>1 587,83</w:t>
            </w:r>
          </w:p>
        </w:tc>
      </w:tr>
      <w:tr w:rsidR="00027EE2" w:rsidTr="00701D70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17 956,14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19 200,12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701D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027EE2">
              <w:rPr>
                <w:color w:val="000000"/>
                <w:sz w:val="26"/>
                <w:szCs w:val="26"/>
              </w:rPr>
              <w:t>1 243,98</w:t>
            </w:r>
          </w:p>
        </w:tc>
      </w:tr>
      <w:tr w:rsidR="00027EE2" w:rsidTr="00701D70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5 424,56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5 768,41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701D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027EE2">
              <w:rPr>
                <w:color w:val="000000"/>
                <w:sz w:val="26"/>
                <w:szCs w:val="26"/>
              </w:rPr>
              <w:t>343,85</w:t>
            </w:r>
          </w:p>
        </w:tc>
      </w:tr>
      <w:tr w:rsidR="00027EE2" w:rsidTr="00701D70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3 620,71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3 706,91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701D7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027EE2">
              <w:rPr>
                <w:color w:val="000000"/>
                <w:sz w:val="26"/>
                <w:szCs w:val="26"/>
              </w:rPr>
              <w:t>86,20</w:t>
            </w:r>
          </w:p>
        </w:tc>
      </w:tr>
      <w:tr w:rsidR="00027EE2" w:rsidTr="00701D70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E2" w:rsidRDefault="00027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170,39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E2" w:rsidRDefault="00027E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-1,19</w:t>
            </w:r>
          </w:p>
        </w:tc>
      </w:tr>
    </w:tbl>
    <w:p w:rsidR="008F1CCE" w:rsidRDefault="008F1CCE" w:rsidP="00B076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7690" w:rsidRDefault="00B07690" w:rsidP="00701D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</w:t>
      </w:r>
      <w:r w:rsidR="00BE2C4B">
        <w:rPr>
          <w:sz w:val="26"/>
          <w:szCs w:val="26"/>
        </w:rPr>
        <w:t xml:space="preserve"> частично</w:t>
      </w:r>
      <w:r>
        <w:rPr>
          <w:sz w:val="26"/>
          <w:szCs w:val="26"/>
        </w:rPr>
        <w:t xml:space="preserve"> в связи с увеличением расходов на заработную плату и начисления на оплату труда работникам</w:t>
      </w:r>
      <w:r w:rsidR="00BE2C4B">
        <w:rPr>
          <w:sz w:val="26"/>
          <w:szCs w:val="26"/>
        </w:rPr>
        <w:t>, частично в связи с увеличением расходов на закупку товаров, работ, услуг</w:t>
      </w:r>
      <w:r>
        <w:rPr>
          <w:sz w:val="26"/>
          <w:szCs w:val="26"/>
        </w:rPr>
        <w:t>.</w:t>
      </w:r>
    </w:p>
    <w:p w:rsidR="00D94977" w:rsidRDefault="00D94977" w:rsidP="00701D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701D70" w:rsidRPr="00B70B9E" w:rsidRDefault="00701D70" w:rsidP="00701D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701D70" w:rsidRPr="00701D70" w:rsidRDefault="00701D70" w:rsidP="00701D7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01D70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701D70" w:rsidRPr="00701D70" w:rsidRDefault="00701D70" w:rsidP="00701D70">
      <w:pPr>
        <w:ind w:firstLine="709"/>
        <w:jc w:val="both"/>
        <w:rPr>
          <w:sz w:val="26"/>
          <w:szCs w:val="26"/>
        </w:rPr>
      </w:pPr>
    </w:p>
    <w:p w:rsidR="00B70B9E" w:rsidRPr="00B70B9E" w:rsidRDefault="00701D70" w:rsidP="00701D70">
      <w:pPr>
        <w:ind w:firstLine="709"/>
        <w:jc w:val="both"/>
        <w:rPr>
          <w:sz w:val="26"/>
          <w:szCs w:val="26"/>
        </w:rPr>
      </w:pPr>
      <w:r w:rsidRPr="00701D70"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B70B9E" w:rsidRPr="00B70B9E">
        <w:rPr>
          <w:sz w:val="26"/>
          <w:szCs w:val="26"/>
        </w:rPr>
        <w:t xml:space="preserve">Учреждению доведено </w:t>
      </w:r>
      <w:r w:rsidR="00D94977">
        <w:rPr>
          <w:sz w:val="26"/>
          <w:szCs w:val="26"/>
        </w:rPr>
        <w:t>4</w:t>
      </w:r>
      <w:r w:rsidR="00B70B9E" w:rsidRPr="00B70B9E">
        <w:rPr>
          <w:sz w:val="26"/>
          <w:szCs w:val="26"/>
        </w:rPr>
        <w:t xml:space="preserve"> показател</w:t>
      </w:r>
      <w:r w:rsidR="00D94977">
        <w:rPr>
          <w:sz w:val="26"/>
          <w:szCs w:val="26"/>
        </w:rPr>
        <w:t>я</w:t>
      </w:r>
      <w:r w:rsidR="00B70B9E" w:rsidRPr="00B70B9E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D94977" w:rsidRPr="00B70B9E" w:rsidRDefault="00D94977" w:rsidP="00701D70">
      <w:pPr>
        <w:ind w:firstLine="709"/>
        <w:jc w:val="both"/>
        <w:rPr>
          <w:sz w:val="26"/>
          <w:szCs w:val="26"/>
          <w:highlight w:val="yellow"/>
          <w:lang w:eastAsia="ru-RU"/>
        </w:rPr>
      </w:pPr>
    </w:p>
    <w:p w:rsidR="00B70B9E" w:rsidRPr="00B70B9E" w:rsidRDefault="00B70B9E" w:rsidP="00701D7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B70B9E">
        <w:rPr>
          <w:sz w:val="26"/>
          <w:szCs w:val="26"/>
          <w:lang w:eastAsia="ru-RU"/>
        </w:rPr>
        <w:t>обучающимися</w:t>
      </w:r>
      <w:proofErr w:type="gramEnd"/>
      <w:r w:rsidR="00701D70">
        <w:rPr>
          <w:sz w:val="26"/>
          <w:szCs w:val="26"/>
          <w:lang w:eastAsia="ru-RU"/>
        </w:rPr>
        <w:t xml:space="preserve"> основных</w:t>
      </w:r>
      <w:r w:rsidRPr="00B70B9E">
        <w:rPr>
          <w:sz w:val="26"/>
          <w:szCs w:val="26"/>
          <w:lang w:eastAsia="ru-RU"/>
        </w:rPr>
        <w:t xml:space="preserve"> </w:t>
      </w:r>
      <w:r w:rsidR="00701D70">
        <w:rPr>
          <w:sz w:val="26"/>
          <w:szCs w:val="26"/>
          <w:lang w:eastAsia="ru-RU"/>
        </w:rPr>
        <w:t>обще</w:t>
      </w:r>
      <w:r w:rsidRPr="00B70B9E">
        <w:rPr>
          <w:sz w:val="26"/>
          <w:szCs w:val="26"/>
          <w:lang w:eastAsia="ru-RU"/>
        </w:rPr>
        <w:t>образовательн</w:t>
      </w:r>
      <w:r w:rsidR="00701D70">
        <w:rPr>
          <w:sz w:val="26"/>
          <w:szCs w:val="26"/>
          <w:lang w:eastAsia="ru-RU"/>
        </w:rPr>
        <w:t>ых</w:t>
      </w:r>
      <w:r w:rsidRPr="00B70B9E">
        <w:rPr>
          <w:sz w:val="26"/>
          <w:szCs w:val="26"/>
          <w:lang w:eastAsia="ru-RU"/>
        </w:rPr>
        <w:t xml:space="preserve"> программ начального общего, основного общего, среднего общего образования по завершени</w:t>
      </w:r>
      <w:r w:rsidR="00701D70">
        <w:rPr>
          <w:sz w:val="26"/>
          <w:szCs w:val="26"/>
          <w:lang w:eastAsia="ru-RU"/>
        </w:rPr>
        <w:t>ю первой, второй, третьей ступеней</w:t>
      </w:r>
      <w:r w:rsidRPr="00B70B9E">
        <w:rPr>
          <w:sz w:val="26"/>
          <w:szCs w:val="26"/>
          <w:lang w:eastAsia="ru-RU"/>
        </w:rPr>
        <w:t xml:space="preserve"> общего образования – исполнение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 при плане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Полнота реализации основн</w:t>
      </w:r>
      <w:r w:rsidR="00701D70">
        <w:rPr>
          <w:sz w:val="26"/>
          <w:szCs w:val="26"/>
          <w:lang w:eastAsia="ru-RU"/>
        </w:rPr>
        <w:t>ых</w:t>
      </w:r>
      <w:r w:rsidRPr="00B70B9E">
        <w:rPr>
          <w:sz w:val="26"/>
          <w:szCs w:val="26"/>
          <w:lang w:eastAsia="ru-RU"/>
        </w:rPr>
        <w:t xml:space="preserve"> </w:t>
      </w:r>
      <w:r w:rsidR="00701D70">
        <w:rPr>
          <w:sz w:val="26"/>
          <w:szCs w:val="26"/>
          <w:lang w:eastAsia="ru-RU"/>
        </w:rPr>
        <w:t>общеобразовательных</w:t>
      </w:r>
      <w:r w:rsidRPr="00B70B9E">
        <w:rPr>
          <w:sz w:val="26"/>
          <w:szCs w:val="26"/>
          <w:lang w:eastAsia="ru-RU"/>
        </w:rPr>
        <w:t xml:space="preserve"> программ начального общего, основного общего, среднего общего образования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– исполнение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 при плане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плана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– исполнение 100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 при плане 100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C764BF">
        <w:rPr>
          <w:sz w:val="26"/>
          <w:szCs w:val="26"/>
          <w:lang w:eastAsia="ru-RU"/>
        </w:rPr>
        <w:t>яемой</w:t>
      </w:r>
      <w:r w:rsidRPr="00B70B9E">
        <w:rPr>
          <w:sz w:val="26"/>
          <w:szCs w:val="26"/>
          <w:lang w:eastAsia="ru-RU"/>
        </w:rPr>
        <w:t xml:space="preserve">  услуги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 xml:space="preserve">– исполнение </w:t>
      </w:r>
      <w:r w:rsidR="00D94977">
        <w:rPr>
          <w:sz w:val="26"/>
          <w:szCs w:val="26"/>
          <w:lang w:eastAsia="ru-RU"/>
        </w:rPr>
        <w:t>98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 xml:space="preserve">% при плане </w:t>
      </w:r>
      <w:r w:rsidR="003A016C">
        <w:rPr>
          <w:sz w:val="26"/>
          <w:szCs w:val="26"/>
          <w:lang w:eastAsia="ru-RU"/>
        </w:rPr>
        <w:t>98 %</w:t>
      </w:r>
      <w:r w:rsidR="005C2820">
        <w:rPr>
          <w:sz w:val="26"/>
          <w:szCs w:val="26"/>
          <w:lang w:eastAsia="ru-RU"/>
        </w:rPr>
        <w:t>.</w:t>
      </w:r>
    </w:p>
    <w:p w:rsidR="00B07690" w:rsidRPr="00B70B9E" w:rsidRDefault="00C764BF" w:rsidP="00C764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764BF">
        <w:rPr>
          <w:sz w:val="26"/>
          <w:szCs w:val="26"/>
          <w:lang w:eastAsia="ru-RU"/>
        </w:rPr>
        <w:t>При формировании муниципального задания на 2021 год было определено допустимое (возможное) отклонение показателей качества и объема муниципальной услуги от утвержденного на год показателя. Границы допустимого отклонения не превышены.</w:t>
      </w:r>
    </w:p>
    <w:p w:rsidR="00C764BF" w:rsidRDefault="00C764BF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B70B9E" w:rsidRPr="00C764BF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C764BF">
        <w:rPr>
          <w:b/>
          <w:sz w:val="26"/>
          <w:szCs w:val="26"/>
          <w:lang w:eastAsia="ru-RU"/>
        </w:rPr>
        <w:t>Выводы: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 w:rsidR="003A016C">
        <w:rPr>
          <w:color w:val="000000"/>
          <w:sz w:val="26"/>
          <w:szCs w:val="26"/>
        </w:rPr>
        <w:t>2</w:t>
      </w:r>
      <w:r w:rsidR="00C764BF">
        <w:rPr>
          <w:color w:val="000000"/>
          <w:sz w:val="26"/>
          <w:szCs w:val="26"/>
        </w:rPr>
        <w:t>1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</w:t>
      </w:r>
      <w:r w:rsidR="000E4ABE">
        <w:rPr>
          <w:color w:val="000000"/>
          <w:sz w:val="26"/>
          <w:szCs w:val="26"/>
        </w:rPr>
        <w:t>ых сайтах в установленные сроки;</w:t>
      </w:r>
    </w:p>
    <w:p w:rsidR="009C67CF" w:rsidRDefault="00B70B9E" w:rsidP="009C67CF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C67CF">
        <w:rPr>
          <w:sz w:val="26"/>
          <w:szCs w:val="26"/>
        </w:rPr>
        <w:t xml:space="preserve">Запланированное количество </w:t>
      </w:r>
      <w:proofErr w:type="gramStart"/>
      <w:r w:rsidRPr="009C67CF">
        <w:rPr>
          <w:sz w:val="26"/>
          <w:szCs w:val="26"/>
        </w:rPr>
        <w:t>обучающихся</w:t>
      </w:r>
      <w:proofErr w:type="gramEnd"/>
      <w:r w:rsidRPr="009C67CF">
        <w:rPr>
          <w:sz w:val="26"/>
          <w:szCs w:val="26"/>
        </w:rPr>
        <w:t xml:space="preserve"> в 20</w:t>
      </w:r>
      <w:r w:rsidR="003A016C">
        <w:rPr>
          <w:sz w:val="26"/>
          <w:szCs w:val="26"/>
        </w:rPr>
        <w:t>2</w:t>
      </w:r>
      <w:r w:rsidR="00C764BF">
        <w:rPr>
          <w:sz w:val="26"/>
          <w:szCs w:val="26"/>
        </w:rPr>
        <w:t>1</w:t>
      </w:r>
      <w:r w:rsidRPr="009C67CF">
        <w:rPr>
          <w:sz w:val="26"/>
          <w:szCs w:val="26"/>
        </w:rPr>
        <w:t xml:space="preserve"> году исполнен</w:t>
      </w:r>
      <w:r w:rsidR="009C67CF" w:rsidRPr="009C67CF">
        <w:rPr>
          <w:sz w:val="26"/>
          <w:szCs w:val="26"/>
        </w:rPr>
        <w:t>о на</w:t>
      </w:r>
      <w:r w:rsidR="009C67CF">
        <w:rPr>
          <w:sz w:val="26"/>
          <w:szCs w:val="26"/>
        </w:rPr>
        <w:t xml:space="preserve"> </w:t>
      </w:r>
      <w:r w:rsidR="00C764BF">
        <w:rPr>
          <w:sz w:val="26"/>
          <w:szCs w:val="26"/>
        </w:rPr>
        <w:t>100,6</w:t>
      </w:r>
      <w:r w:rsidR="009C67CF">
        <w:rPr>
          <w:sz w:val="26"/>
          <w:szCs w:val="26"/>
        </w:rPr>
        <w:t>%,</w:t>
      </w:r>
      <w:r w:rsidR="009C67CF" w:rsidRPr="009C67CF">
        <w:rPr>
          <w:sz w:val="26"/>
          <w:szCs w:val="26"/>
        </w:rPr>
        <w:t xml:space="preserve"> </w:t>
      </w:r>
      <w:r w:rsidRPr="009C67CF">
        <w:rPr>
          <w:sz w:val="26"/>
          <w:szCs w:val="26"/>
        </w:rPr>
        <w:t xml:space="preserve"> </w:t>
      </w:r>
      <w:r w:rsidR="009C67CF" w:rsidRPr="009C67CF">
        <w:rPr>
          <w:sz w:val="26"/>
          <w:szCs w:val="26"/>
        </w:rPr>
        <w:t>допустимое отклонение показателя не превышено.</w:t>
      </w:r>
      <w:r w:rsidR="009C67CF" w:rsidRPr="00E02F11">
        <w:rPr>
          <w:sz w:val="26"/>
          <w:szCs w:val="26"/>
          <w:lang w:eastAsia="ru-RU"/>
        </w:rPr>
        <w:t xml:space="preserve"> </w:t>
      </w:r>
    </w:p>
    <w:p w:rsidR="009C67CF" w:rsidRDefault="009C67CF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  <w:t xml:space="preserve">       </w:t>
      </w:r>
      <w:r w:rsidRPr="003A016C">
        <w:rPr>
          <w:sz w:val="26"/>
          <w:szCs w:val="26"/>
          <w:lang w:eastAsia="ru-RU"/>
        </w:rPr>
        <w:tab/>
        <w:t xml:space="preserve">             Зинина Е. Е.</w:t>
      </w:r>
    </w:p>
    <w:p w:rsid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C764BF" w:rsidRDefault="00C764BF" w:rsidP="003A016C">
      <w:pPr>
        <w:jc w:val="both"/>
        <w:rPr>
          <w:sz w:val="26"/>
          <w:szCs w:val="26"/>
          <w:lang w:eastAsia="ru-RU"/>
        </w:rPr>
      </w:pPr>
    </w:p>
    <w:p w:rsidR="00C764BF" w:rsidRDefault="00C764BF" w:rsidP="003A016C">
      <w:pPr>
        <w:jc w:val="both"/>
        <w:rPr>
          <w:sz w:val="26"/>
          <w:szCs w:val="26"/>
          <w:lang w:eastAsia="ru-RU"/>
        </w:rPr>
      </w:pPr>
    </w:p>
    <w:p w:rsidR="00C764BF" w:rsidRPr="003A016C" w:rsidRDefault="00C764BF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B70B9E" w:rsidRPr="002B2810" w:rsidRDefault="003A016C" w:rsidP="003A016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70B9E" w:rsidRPr="002B2810">
        <w:rPr>
          <w:sz w:val="26"/>
          <w:szCs w:val="26"/>
        </w:rPr>
        <w:t xml:space="preserve">иректор  МБОУ </w:t>
      </w:r>
      <w:r w:rsidR="00B70B9E" w:rsidRPr="002B2810">
        <w:rPr>
          <w:sz w:val="26"/>
          <w:szCs w:val="26"/>
          <w:lang w:eastAsia="ru-RU"/>
        </w:rPr>
        <w:t>«Сергеевск</w:t>
      </w:r>
      <w:r w:rsidR="00B70B9E">
        <w:rPr>
          <w:sz w:val="26"/>
          <w:szCs w:val="26"/>
          <w:lang w:eastAsia="ru-RU"/>
        </w:rPr>
        <w:t>ая</w:t>
      </w:r>
      <w:r w:rsidR="00B70B9E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B70B9E" w:rsidRPr="002B2810">
        <w:rPr>
          <w:sz w:val="26"/>
          <w:szCs w:val="26"/>
          <w:lang w:eastAsia="ru-RU"/>
        </w:rPr>
        <w:t>»</w:t>
      </w:r>
      <w:r w:rsidR="00B70B9E" w:rsidRPr="002B2810">
        <w:rPr>
          <w:sz w:val="26"/>
          <w:szCs w:val="26"/>
          <w:lang w:eastAsia="ru-RU"/>
        </w:rPr>
        <w:tab/>
        <w:t xml:space="preserve">     </w:t>
      </w:r>
      <w:r w:rsidR="00B70B9E" w:rsidRPr="002B2810">
        <w:rPr>
          <w:sz w:val="26"/>
          <w:szCs w:val="26"/>
        </w:rPr>
        <w:t xml:space="preserve">           </w:t>
      </w:r>
      <w:r w:rsidR="006512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6512C9">
        <w:rPr>
          <w:sz w:val="26"/>
          <w:szCs w:val="26"/>
        </w:rPr>
        <w:t xml:space="preserve"> </w:t>
      </w:r>
      <w:r w:rsidR="00B70B9E" w:rsidRPr="002B2810">
        <w:rPr>
          <w:sz w:val="26"/>
          <w:szCs w:val="26"/>
        </w:rPr>
        <w:t xml:space="preserve">Старченко </w:t>
      </w:r>
      <w:r w:rsidR="00B70B9E">
        <w:rPr>
          <w:sz w:val="26"/>
          <w:szCs w:val="26"/>
        </w:rPr>
        <w:t>И</w:t>
      </w:r>
      <w:r w:rsidR="00B70B9E" w:rsidRPr="002B28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70B9E" w:rsidRPr="002B2810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6D" w:rsidRDefault="00E33F6D" w:rsidP="0020281B">
      <w:r>
        <w:separator/>
      </w:r>
    </w:p>
  </w:endnote>
  <w:endnote w:type="continuationSeparator" w:id="0">
    <w:p w:rsidR="00E33F6D" w:rsidRDefault="00E33F6D" w:rsidP="0020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3030"/>
      <w:docPartObj>
        <w:docPartGallery w:val="Page Numbers (Bottom of Page)"/>
        <w:docPartUnique/>
      </w:docPartObj>
    </w:sdtPr>
    <w:sdtEndPr/>
    <w:sdtContent>
      <w:p w:rsidR="0020281B" w:rsidRDefault="002028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A0">
          <w:rPr>
            <w:noProof/>
          </w:rPr>
          <w:t>3</w:t>
        </w:r>
        <w:r>
          <w:fldChar w:fldCharType="end"/>
        </w:r>
      </w:p>
    </w:sdtContent>
  </w:sdt>
  <w:p w:rsidR="0020281B" w:rsidRDefault="00202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6D" w:rsidRDefault="00E33F6D" w:rsidP="0020281B">
      <w:r>
        <w:separator/>
      </w:r>
    </w:p>
  </w:footnote>
  <w:footnote w:type="continuationSeparator" w:id="0">
    <w:p w:rsidR="00E33F6D" w:rsidRDefault="00E33F6D" w:rsidP="0020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7F41"/>
    <w:rsid w:val="00024C9E"/>
    <w:rsid w:val="00027EE2"/>
    <w:rsid w:val="00041A3B"/>
    <w:rsid w:val="00055A80"/>
    <w:rsid w:val="000579B5"/>
    <w:rsid w:val="00061AEE"/>
    <w:rsid w:val="00063AC8"/>
    <w:rsid w:val="00071A07"/>
    <w:rsid w:val="00072076"/>
    <w:rsid w:val="000B0207"/>
    <w:rsid w:val="000B1CD0"/>
    <w:rsid w:val="000E4ABE"/>
    <w:rsid w:val="000F4F79"/>
    <w:rsid w:val="00111C91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28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93671"/>
    <w:rsid w:val="002B4DEB"/>
    <w:rsid w:val="002D3303"/>
    <w:rsid w:val="002D4A9A"/>
    <w:rsid w:val="002D56C8"/>
    <w:rsid w:val="002E0C0A"/>
    <w:rsid w:val="002F2F5E"/>
    <w:rsid w:val="002F6FB1"/>
    <w:rsid w:val="00314E30"/>
    <w:rsid w:val="0031538B"/>
    <w:rsid w:val="003173AB"/>
    <w:rsid w:val="00347F1F"/>
    <w:rsid w:val="003A016C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081F"/>
    <w:rsid w:val="004226C4"/>
    <w:rsid w:val="004247DF"/>
    <w:rsid w:val="0042597E"/>
    <w:rsid w:val="00444D5F"/>
    <w:rsid w:val="00451DAB"/>
    <w:rsid w:val="0046025A"/>
    <w:rsid w:val="004614AF"/>
    <w:rsid w:val="004654CF"/>
    <w:rsid w:val="004733F3"/>
    <w:rsid w:val="00473CA3"/>
    <w:rsid w:val="00483CF2"/>
    <w:rsid w:val="00485AFF"/>
    <w:rsid w:val="004A5E11"/>
    <w:rsid w:val="004B6C70"/>
    <w:rsid w:val="004C558A"/>
    <w:rsid w:val="004F4236"/>
    <w:rsid w:val="005115A2"/>
    <w:rsid w:val="0052682C"/>
    <w:rsid w:val="00543446"/>
    <w:rsid w:val="00545C7F"/>
    <w:rsid w:val="00550EB4"/>
    <w:rsid w:val="005616B6"/>
    <w:rsid w:val="005732B2"/>
    <w:rsid w:val="005775E3"/>
    <w:rsid w:val="005B2F15"/>
    <w:rsid w:val="005C2820"/>
    <w:rsid w:val="005C3AB5"/>
    <w:rsid w:val="005C5740"/>
    <w:rsid w:val="005D5C17"/>
    <w:rsid w:val="005E2A71"/>
    <w:rsid w:val="005F0377"/>
    <w:rsid w:val="005F7B59"/>
    <w:rsid w:val="00601F78"/>
    <w:rsid w:val="006249F0"/>
    <w:rsid w:val="00642233"/>
    <w:rsid w:val="006512C9"/>
    <w:rsid w:val="00651EC7"/>
    <w:rsid w:val="00652C75"/>
    <w:rsid w:val="00696CD5"/>
    <w:rsid w:val="006B1660"/>
    <w:rsid w:val="006B181D"/>
    <w:rsid w:val="006B4D31"/>
    <w:rsid w:val="006B6083"/>
    <w:rsid w:val="006B6BD5"/>
    <w:rsid w:val="006B6CD8"/>
    <w:rsid w:val="006B6DBA"/>
    <w:rsid w:val="006C70E7"/>
    <w:rsid w:val="006F52DB"/>
    <w:rsid w:val="007013BA"/>
    <w:rsid w:val="00701D70"/>
    <w:rsid w:val="007032E3"/>
    <w:rsid w:val="00711BC0"/>
    <w:rsid w:val="00712F77"/>
    <w:rsid w:val="00715FE2"/>
    <w:rsid w:val="00717779"/>
    <w:rsid w:val="007324D0"/>
    <w:rsid w:val="007452EC"/>
    <w:rsid w:val="007460AB"/>
    <w:rsid w:val="00753587"/>
    <w:rsid w:val="0075366D"/>
    <w:rsid w:val="0076171A"/>
    <w:rsid w:val="007650E2"/>
    <w:rsid w:val="007843E0"/>
    <w:rsid w:val="00785722"/>
    <w:rsid w:val="00791429"/>
    <w:rsid w:val="007A108E"/>
    <w:rsid w:val="007D097E"/>
    <w:rsid w:val="007E0AE5"/>
    <w:rsid w:val="007E2B9E"/>
    <w:rsid w:val="007F3722"/>
    <w:rsid w:val="007F3EB3"/>
    <w:rsid w:val="007F57A0"/>
    <w:rsid w:val="007F66F2"/>
    <w:rsid w:val="00805A56"/>
    <w:rsid w:val="0081558A"/>
    <w:rsid w:val="00821B6F"/>
    <w:rsid w:val="008323DF"/>
    <w:rsid w:val="008347AA"/>
    <w:rsid w:val="008555C2"/>
    <w:rsid w:val="00865AAC"/>
    <w:rsid w:val="008855EC"/>
    <w:rsid w:val="00892851"/>
    <w:rsid w:val="00895ED0"/>
    <w:rsid w:val="008A4F0F"/>
    <w:rsid w:val="008C34C7"/>
    <w:rsid w:val="008D4260"/>
    <w:rsid w:val="008F1CCE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93A5E"/>
    <w:rsid w:val="009A5677"/>
    <w:rsid w:val="009A74B7"/>
    <w:rsid w:val="009B6D50"/>
    <w:rsid w:val="009C3ED5"/>
    <w:rsid w:val="009C67CF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C4087"/>
    <w:rsid w:val="00AC5B69"/>
    <w:rsid w:val="00AC75C3"/>
    <w:rsid w:val="00AD475A"/>
    <w:rsid w:val="00B07690"/>
    <w:rsid w:val="00B40E69"/>
    <w:rsid w:val="00B43B13"/>
    <w:rsid w:val="00B4543C"/>
    <w:rsid w:val="00B46ED4"/>
    <w:rsid w:val="00B639B7"/>
    <w:rsid w:val="00B70B9E"/>
    <w:rsid w:val="00B7588D"/>
    <w:rsid w:val="00B8104A"/>
    <w:rsid w:val="00B903C0"/>
    <w:rsid w:val="00BA4C53"/>
    <w:rsid w:val="00BB7321"/>
    <w:rsid w:val="00BD35BA"/>
    <w:rsid w:val="00BD36B6"/>
    <w:rsid w:val="00BD5813"/>
    <w:rsid w:val="00BE0E3D"/>
    <w:rsid w:val="00BE2C4B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764BF"/>
    <w:rsid w:val="00C80730"/>
    <w:rsid w:val="00C84E02"/>
    <w:rsid w:val="00CA01C6"/>
    <w:rsid w:val="00CA29AD"/>
    <w:rsid w:val="00CA5C2E"/>
    <w:rsid w:val="00CB47D3"/>
    <w:rsid w:val="00CC0163"/>
    <w:rsid w:val="00CC68D4"/>
    <w:rsid w:val="00CD6D6D"/>
    <w:rsid w:val="00CE646F"/>
    <w:rsid w:val="00D10F97"/>
    <w:rsid w:val="00D13C71"/>
    <w:rsid w:val="00D31104"/>
    <w:rsid w:val="00D3347D"/>
    <w:rsid w:val="00D4314A"/>
    <w:rsid w:val="00D5782B"/>
    <w:rsid w:val="00D57899"/>
    <w:rsid w:val="00D67FC2"/>
    <w:rsid w:val="00D8492D"/>
    <w:rsid w:val="00D94977"/>
    <w:rsid w:val="00DA4D65"/>
    <w:rsid w:val="00DC03EF"/>
    <w:rsid w:val="00DC1EFC"/>
    <w:rsid w:val="00DC757F"/>
    <w:rsid w:val="00DD22D5"/>
    <w:rsid w:val="00DE5573"/>
    <w:rsid w:val="00DF0F01"/>
    <w:rsid w:val="00E02F11"/>
    <w:rsid w:val="00E30243"/>
    <w:rsid w:val="00E33F6D"/>
    <w:rsid w:val="00E41197"/>
    <w:rsid w:val="00E50A61"/>
    <w:rsid w:val="00E84D35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32E-7A70-4055-8746-0D91B161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132</cp:revision>
  <cp:lastPrinted>2021-08-09T23:24:00Z</cp:lastPrinted>
  <dcterms:created xsi:type="dcterms:W3CDTF">2015-01-29T23:28:00Z</dcterms:created>
  <dcterms:modified xsi:type="dcterms:W3CDTF">2022-03-25T01:49:00Z</dcterms:modified>
</cp:coreProperties>
</file>