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№ </w:t>
      </w:r>
      <w:r w:rsidR="005D14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плановой </w:t>
      </w:r>
      <w:r w:rsidR="00BD1A23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контрольное мероприятие)</w:t>
      </w:r>
    </w:p>
    <w:p w:rsidR="005D140C" w:rsidRDefault="00F2672D" w:rsidP="00F62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F47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F62D32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</w:t>
      </w:r>
    </w:p>
    <w:p w:rsidR="00BD1A23" w:rsidRPr="00215194" w:rsidRDefault="002434EA" w:rsidP="002434EA">
      <w:pPr>
        <w:widowControl w:val="0"/>
        <w:tabs>
          <w:tab w:val="center" w:pos="5103"/>
          <w:tab w:val="left" w:pos="70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2D32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1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="00F62D32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5D140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играничья</w:t>
      </w:r>
      <w:r w:rsidR="00F62D32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="00F62D32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D14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40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 Приграничья»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Пограничный    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</w:t>
      </w:r>
      <w:r w:rsidR="00BD1A23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C2B11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B20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14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r w:rsidR="005D1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</w:t>
      </w:r>
      <w:r w:rsidR="00DD6F47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D14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2D" w:rsidRPr="00215194" w:rsidRDefault="002F452C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проведена на основании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269.2 Бюджетного кодекса Российской Федерации, Федерального стандарта внутреннего государственного (муниципального) финансового контроля</w:t>
      </w:r>
      <w:r w:rsidR="0073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739" w:rsidRP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"Проведение проверок, ревизий и обследований и оформление их результатов"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96057A" w:rsidRP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057A" w:rsidRP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17.08.2020</w:t>
      </w:r>
      <w:r w:rsid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6057A" w:rsidRP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6057A" w:rsidRP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1235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финансового управления Администрации Пограничного муниципального округа от </w:t>
      </w:r>
      <w:r w:rsidR="00AC2B11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14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40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D14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D140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</w:t>
      </w:r>
      <w:r w:rsidR="005D14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контрольных мероприятий.</w:t>
      </w:r>
      <w:proofErr w:type="gramEnd"/>
    </w:p>
    <w:p w:rsidR="00AE3A0D" w:rsidRPr="00215194" w:rsidRDefault="00F2672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плановой </w:t>
      </w:r>
      <w:r w:rsidR="002F452C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проверки: 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 </w:t>
      </w:r>
    </w:p>
    <w:p w:rsidR="00F2672D" w:rsidRPr="00215194" w:rsidRDefault="00F2672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Проверяемый период: 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5D1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F2672D" w:rsidRPr="00215194" w:rsidRDefault="002F452C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специалистом 1 разряда - ревизором финансового управления Зининой Е. Е.                     </w:t>
      </w:r>
    </w:p>
    <w:p w:rsidR="00F2672D" w:rsidRPr="00215194" w:rsidRDefault="00F2672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 проведения 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включая периоды времени, не засчитываемые в срок ее проведения, составил </w:t>
      </w:r>
      <w:r w:rsidR="00AE3A0D" w:rsidRPr="00554F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A33A16" w:rsidRPr="00554F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A33A1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A33A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72D" w:rsidRPr="00215194" w:rsidRDefault="00F2672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начата 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216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216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216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окончена </w:t>
      </w:r>
      <w:r w:rsidR="00A33A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216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216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216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AE3A0D" w:rsidRPr="00215194" w:rsidRDefault="00F2672D" w:rsidP="00AE3A0D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В ходе</w:t>
      </w:r>
      <w:r w:rsidR="002F452C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выездной</w:t>
      </w: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проверки исследовано: </w:t>
      </w:r>
      <w:r w:rsidR="00AE3A0D" w:rsidRPr="0021519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нормативно-правовые акты, бухгалтерская, статистическая отчетность, первичные учетные документы, подтверждающие поступление и расходование средств, регистры бухгалтерского учета, договоры с контрагентами, распорядительные и иные документы, обосновывающие операции с денежными средствами, поступающими в учреждение для осуществления деятельности в соответствии с учредительными документами.</w:t>
      </w:r>
    </w:p>
    <w:p w:rsidR="00F2672D" w:rsidRPr="00EF1481" w:rsidRDefault="00F2672D" w:rsidP="00AE3A0D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Общие сведения об объекте </w:t>
      </w:r>
      <w:r w:rsidRPr="00EF148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контроля:</w:t>
      </w:r>
    </w:p>
    <w:p w:rsidR="00A33A16" w:rsidRPr="00A33A16" w:rsidRDefault="00A33A16" w:rsidP="00A33A16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учреждение</w:t>
      </w:r>
      <w:r w:rsidR="00DE1F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F1481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Вестник Приграничья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сокращенное наименование МБУ </w:t>
      </w:r>
      <w:r w:rsidR="00EF1481">
        <w:rPr>
          <w:rFonts w:ascii="Times New Roman" w:eastAsia="Times New Roman" w:hAnsi="Times New Roman" w:cs="Times New Roman"/>
          <w:sz w:val="28"/>
          <w:szCs w:val="28"/>
          <w:lang w:eastAsia="ar-SA"/>
        </w:rPr>
        <w:t>«Вестник Приграничья»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, 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A33A16" w:rsidRPr="00A33A16" w:rsidRDefault="00A33A16" w:rsidP="00A33A16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3A16" w:rsidRPr="00A33A16" w:rsidRDefault="00A33A16" w:rsidP="00A33A16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Местонахождение: п. </w:t>
      </w:r>
      <w:proofErr w:type="gramStart"/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Пограничный</w:t>
      </w:r>
      <w:proofErr w:type="gramEnd"/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 Кирова, 23.</w:t>
      </w:r>
    </w:p>
    <w:p w:rsidR="00A33A16" w:rsidRPr="00A33A16" w:rsidRDefault="00A33A16" w:rsidP="00A33A16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3A16" w:rsidRPr="00A33A16" w:rsidRDefault="00A33A16" w:rsidP="00A33A16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ИНН 252500</w:t>
      </w:r>
      <w:r w:rsidR="00EF1481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EF148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, ОГРН 1</w:t>
      </w:r>
      <w:r w:rsidR="00EF1481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F148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011</w:t>
      </w:r>
      <w:r w:rsidR="00EF1481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EF1481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8, код организации в соответствии с реестром участников бюджетного </w:t>
      </w:r>
      <w:r w:rsidRPr="007E7A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процесса, а также юридических лиц, не являющихся участниками бюджетного процесса </w:t>
      </w:r>
      <w:r w:rsidR="007E7AF3" w:rsidRPr="007E7AF3">
        <w:rPr>
          <w:rFonts w:ascii="Times New Roman" w:eastAsia="Times New Roman" w:hAnsi="Times New Roman" w:cs="Times New Roman"/>
          <w:sz w:val="28"/>
          <w:szCs w:val="28"/>
          <w:lang w:eastAsia="ar-SA"/>
        </w:rPr>
        <w:t>053Ь8007</w:t>
      </w:r>
      <w:r w:rsidRPr="007E7AF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3A16" w:rsidRPr="00A33A16" w:rsidRDefault="00A33A16" w:rsidP="00A33A16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Учредителем является Администрация Пограничного муниципального округа Приморского края.</w:t>
      </w:r>
    </w:p>
    <w:p w:rsidR="00A33A16" w:rsidRPr="00A33A16" w:rsidRDefault="00A33A16" w:rsidP="00A33A16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Учреждение имеет самостоятельный баланс, лицевые счета (20206Ь800</w:t>
      </w:r>
      <w:r w:rsidR="009416AD">
        <w:rPr>
          <w:rFonts w:ascii="Times New Roman" w:eastAsia="Times New Roman" w:hAnsi="Times New Roman" w:cs="Times New Roman"/>
          <w:sz w:val="28"/>
          <w:szCs w:val="28"/>
          <w:lang w:eastAsia="ar-SA"/>
        </w:rPr>
        <w:t>70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, 21206Ь800</w:t>
      </w:r>
      <w:r w:rsidR="009416AD">
        <w:rPr>
          <w:rFonts w:ascii="Times New Roman" w:eastAsia="Times New Roman" w:hAnsi="Times New Roman" w:cs="Times New Roman"/>
          <w:sz w:val="28"/>
          <w:szCs w:val="28"/>
          <w:lang w:eastAsia="ar-SA"/>
        </w:rPr>
        <w:t>70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), открытые в Отделе № 22 УФК по Приморскому краю, имеет свою печать, штампы и бланки со своим наименованием.</w:t>
      </w:r>
    </w:p>
    <w:p w:rsidR="00A33A16" w:rsidRPr="00A33A16" w:rsidRDefault="00A33A16" w:rsidP="00A33A16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Должностные лица ответственные за организацию деятельности в проверяемом периоде:</w:t>
      </w:r>
    </w:p>
    <w:p w:rsidR="009416AD" w:rsidRPr="009416AD" w:rsidRDefault="009416AD" w:rsidP="009416AD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16AD">
        <w:rPr>
          <w:rFonts w:ascii="Times New Roman" w:eastAsia="Times New Roman" w:hAnsi="Times New Roman" w:cs="Times New Roman"/>
          <w:sz w:val="28"/>
          <w:szCs w:val="28"/>
          <w:lang w:eastAsia="ar-SA"/>
        </w:rPr>
        <w:t>Басюк И. А. – директор МБУ «Вестник Приграничья», принята на должность распоряжением главы Администрации Пограничного муниципального округа с правом первой подписи на оправдательных документах;</w:t>
      </w:r>
    </w:p>
    <w:p w:rsidR="00F2672D" w:rsidRPr="002168F7" w:rsidRDefault="009416AD" w:rsidP="009416AD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416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Крайт М. А. – главный бухгалтер МБУ «Вестник Приграничья» с правом второй подписи на </w:t>
      </w:r>
      <w:r w:rsidRPr="002168F7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оправдательных документах.</w:t>
      </w:r>
    </w:p>
    <w:p w:rsidR="00F2672D" w:rsidRPr="002168F7" w:rsidRDefault="00F2672D" w:rsidP="00F40F65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2168F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Общий объем проверенных средств </w:t>
      </w:r>
      <w:r w:rsidR="00593591" w:rsidRPr="002168F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со</w:t>
      </w:r>
      <w:r w:rsidRPr="002168F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ставил </w:t>
      </w:r>
      <w:r w:rsidR="00ED5DBC" w:rsidRPr="002168F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2 062,15</w:t>
      </w:r>
      <w:r w:rsidR="00C2108D" w:rsidRPr="002168F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2168F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тыс. руб.</w:t>
      </w:r>
    </w:p>
    <w:p w:rsidR="00F2672D" w:rsidRPr="002168F7" w:rsidRDefault="00F2672D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</w:pPr>
    </w:p>
    <w:p w:rsidR="009A0F5A" w:rsidRPr="002168F7" w:rsidRDefault="009A0F5A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Настоящей проверкой установлено:</w:t>
      </w:r>
    </w:p>
    <w:p w:rsidR="00CB03FD" w:rsidRDefault="00CB03FD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</w:p>
    <w:p w:rsidR="00692DC0" w:rsidRPr="002A633C" w:rsidRDefault="009D4731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5D0C3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Учреждение создано в целях</w:t>
      </w:r>
      <w:r w:rsidR="00CB03F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удовлетворения потребностей граждан в области массовой информации.</w:t>
      </w:r>
      <w:r w:rsidR="00346EFC" w:rsidRPr="005D0C3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CB03F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Для достижения данной цели учреждение осуществляет следующие виды деятельности:</w:t>
      </w:r>
    </w:p>
    <w:p w:rsidR="00CB03FD" w:rsidRDefault="00E2716F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A633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- </w:t>
      </w:r>
      <w:r w:rsidR="00CB03F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производство, выпуск и распространение печатного издания;</w:t>
      </w:r>
    </w:p>
    <w:p w:rsidR="00CB03FD" w:rsidRDefault="00CB03FD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- издательская и полиграфическая деятельность;</w:t>
      </w:r>
    </w:p>
    <w:p w:rsidR="00CB03FD" w:rsidRDefault="00CB03FD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- оказание услуг информационного, рекламного и поздравительного характера;</w:t>
      </w:r>
    </w:p>
    <w:p w:rsidR="00CB03FD" w:rsidRDefault="00CB03FD" w:rsidP="00C9036F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- организация подписки печатного издания, в том числе в помещении учреждения;</w:t>
      </w:r>
    </w:p>
    <w:p w:rsidR="00CB03FD" w:rsidRDefault="00CB03FD" w:rsidP="00C9036F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- оптовая и розничная торговля газетами;</w:t>
      </w:r>
    </w:p>
    <w:p w:rsidR="00CB03FD" w:rsidRDefault="00CB03FD" w:rsidP="00C9036F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- проведение конкурсов, аукционов, семинаров, лекций, фестивалей;</w:t>
      </w:r>
    </w:p>
    <w:p w:rsidR="00CB03FD" w:rsidRDefault="00CB03FD" w:rsidP="00C9036F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- сдача в аренду помещений, неиспользуемых в производственной деятельности;</w:t>
      </w:r>
    </w:p>
    <w:p w:rsidR="00E2716F" w:rsidRPr="002A633C" w:rsidRDefault="00CB03FD" w:rsidP="00C9036F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- ин</w:t>
      </w:r>
      <w:r w:rsidR="002168F7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ая деятельность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, не противоречащ</w:t>
      </w:r>
      <w:r w:rsidR="002168F7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ая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законодат</w:t>
      </w:r>
      <w:r w:rsidR="005738D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ель</w:t>
      </w:r>
      <w:r w:rsidR="002168F7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ству РФ, способствующая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достижению целей и выполнению</w:t>
      </w:r>
      <w:r w:rsidR="005738D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поставленных задач, развитию материально-технической и социальной базы, укреплению финансово-экономического состояния учреждения</w:t>
      </w:r>
      <w:r w:rsidR="00C9036F" w:rsidRPr="002A633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. </w:t>
      </w:r>
    </w:p>
    <w:p w:rsidR="00593591" w:rsidRPr="007C2DCD" w:rsidRDefault="00593591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В проверяемом</w:t>
      </w:r>
      <w:r w:rsidR="00E00B3F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периоде М</w:t>
      </w:r>
      <w:r w:rsidR="00BE7153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БУ</w:t>
      </w:r>
      <w:r w:rsidR="00E00B3F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5738D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«Вестник Приграничья»</w:t>
      </w:r>
      <w:r w:rsidR="00E00B3F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осуществляло свою деятельность на основании</w:t>
      </w:r>
      <w:r w:rsidR="00050F7D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BE7153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плана финансово-хозяйственной деятельности</w:t>
      </w:r>
      <w:r w:rsidR="00050F7D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на 202</w:t>
      </w:r>
      <w:r w:rsidR="005738D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2</w:t>
      </w:r>
      <w:r w:rsidR="00050F7D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год и плановый период 202</w:t>
      </w:r>
      <w:r w:rsidR="005738D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3</w:t>
      </w:r>
      <w:r w:rsidR="00BE7153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и</w:t>
      </w:r>
      <w:r w:rsidR="00050F7D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202</w:t>
      </w:r>
      <w:r w:rsidR="005738D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4</w:t>
      </w:r>
      <w:r w:rsidR="00050F7D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год</w:t>
      </w:r>
      <w:r w:rsidR="00BE7153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ов</w:t>
      </w:r>
      <w:r w:rsidR="00050F7D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, утвержденн</w:t>
      </w:r>
      <w:r w:rsidR="00BE7153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ого</w:t>
      </w:r>
      <w:r w:rsidR="005738D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главой</w:t>
      </w:r>
      <w:r w:rsidR="004347C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Администрации</w:t>
      </w:r>
      <w:r w:rsidR="005738D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Пограничного муниципального округа Александровым О. А.</w:t>
      </w:r>
      <w:r w:rsidR="00050F7D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и уточнений к данно</w:t>
      </w:r>
      <w:r w:rsidR="00BE7153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му</w:t>
      </w:r>
      <w:r w:rsidR="00050F7D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BE7153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lastRenderedPageBreak/>
        <w:t>плану</w:t>
      </w:r>
      <w:r w:rsidR="00050F7D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</w:t>
      </w:r>
      <w:r w:rsidR="00D25DA9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BE7153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План финансово-хозяйственной деятельности</w:t>
      </w:r>
      <w:r w:rsidR="00D25DA9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разрабатывается в соответствии с Порядком составления</w:t>
      </w:r>
      <w:r w:rsidR="00B0442B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и</w:t>
      </w:r>
      <w:r w:rsidR="00D25DA9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утверждения </w:t>
      </w:r>
      <w:r w:rsidR="00B0442B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плана финансово-хозяйственной деятельности</w:t>
      </w:r>
      <w:r w:rsidR="00D25DA9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муниципальных учреждений Пограничного муниципального </w:t>
      </w:r>
      <w:r w:rsidR="00B0442B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округа</w:t>
      </w:r>
      <w:r w:rsidR="00D25DA9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, утвержденным постановлением </w:t>
      </w:r>
      <w:r w:rsidR="00B0442B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А</w:t>
      </w:r>
      <w:r w:rsidR="00D25DA9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дминистрации Пограничного муниципального </w:t>
      </w:r>
      <w:r w:rsidR="00B0442B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округа</w:t>
      </w:r>
      <w:r w:rsidR="00D25DA9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от </w:t>
      </w:r>
      <w:r w:rsidR="00B0442B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30</w:t>
      </w:r>
      <w:r w:rsidR="00D25DA9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.12.20</w:t>
      </w:r>
      <w:r w:rsidR="00B0442B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20</w:t>
      </w:r>
      <w:r w:rsidR="00D25DA9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№ </w:t>
      </w:r>
      <w:r w:rsidR="00B0442B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504</w:t>
      </w:r>
      <w:r w:rsidR="0033738F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</w:t>
      </w:r>
    </w:p>
    <w:p w:rsidR="00E723B0" w:rsidRPr="00E723B0" w:rsidRDefault="00E723B0" w:rsidP="00E723B0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E723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Закупка товаров, работ, услуг для нужд учреждения осуществляется как на основании 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нужд" (далее 44-ФЗ), так и на основании Федерального закона от 18.07.2011 г. № 223-ФЗ "О закупках товаров, работ, услуг отдельными видами юридических лиц" (далее - 223ФЗ).</w:t>
      </w:r>
      <w:proofErr w:type="gramEnd"/>
    </w:p>
    <w:p w:rsidR="00926733" w:rsidRDefault="00E723B0" w:rsidP="00E723B0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B0">
        <w:rPr>
          <w:rFonts w:ascii="Times New Roman" w:hAnsi="Times New Roman" w:cs="Times New Roman"/>
          <w:sz w:val="28"/>
          <w:szCs w:val="28"/>
        </w:rPr>
        <w:t>Закупки, регламентируемые 223-ФЗ, предполагают</w:t>
      </w:r>
      <w:r w:rsidR="00926733">
        <w:rPr>
          <w:rFonts w:ascii="Times New Roman" w:hAnsi="Times New Roman" w:cs="Times New Roman"/>
          <w:sz w:val="28"/>
          <w:szCs w:val="28"/>
        </w:rPr>
        <w:t>:</w:t>
      </w:r>
    </w:p>
    <w:p w:rsidR="00926733" w:rsidRDefault="00926733" w:rsidP="00E723B0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29F2">
        <w:rPr>
          <w:rFonts w:ascii="Times New Roman" w:hAnsi="Times New Roman" w:cs="Times New Roman"/>
          <w:sz w:val="28"/>
          <w:szCs w:val="28"/>
        </w:rPr>
        <w:t xml:space="preserve"> в соответствии со ст. 2 223-ФЗ</w:t>
      </w:r>
      <w:r w:rsidR="00E723B0" w:rsidRPr="00E723B0">
        <w:rPr>
          <w:rFonts w:ascii="Times New Roman" w:hAnsi="Times New Roman" w:cs="Times New Roman"/>
          <w:sz w:val="28"/>
          <w:szCs w:val="28"/>
        </w:rPr>
        <w:t xml:space="preserve"> утверждение </w:t>
      </w:r>
      <w:r w:rsidR="00E723B0">
        <w:rPr>
          <w:rFonts w:ascii="Times New Roman" w:hAnsi="Times New Roman" w:cs="Times New Roman"/>
          <w:sz w:val="28"/>
          <w:szCs w:val="28"/>
        </w:rPr>
        <w:t xml:space="preserve">и размещение </w:t>
      </w:r>
      <w:r w:rsidR="00E723B0" w:rsidRPr="00E723B0">
        <w:rPr>
          <w:rFonts w:ascii="Times New Roman" w:hAnsi="Times New Roman" w:cs="Times New Roman"/>
          <w:sz w:val="28"/>
          <w:szCs w:val="28"/>
        </w:rPr>
        <w:t>положения о закупках, которое базируется на принципах закона, но содержи</w:t>
      </w:r>
      <w:r w:rsidR="00E723B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нормы,</w:t>
      </w:r>
      <w:r w:rsidR="00E723B0">
        <w:rPr>
          <w:rFonts w:ascii="Times New Roman" w:hAnsi="Times New Roman" w:cs="Times New Roman"/>
          <w:sz w:val="28"/>
          <w:szCs w:val="28"/>
        </w:rPr>
        <w:t xml:space="preserve"> не установленные 223-ФЗ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6733" w:rsidRDefault="00926733" w:rsidP="00E723B0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29F2">
        <w:rPr>
          <w:rFonts w:ascii="Times New Roman" w:hAnsi="Times New Roman" w:cs="Times New Roman"/>
          <w:sz w:val="28"/>
          <w:szCs w:val="28"/>
        </w:rPr>
        <w:t xml:space="preserve"> в соответствии со ст. 4 223-ФЗ</w:t>
      </w:r>
      <w:r w:rsidR="00E723B0">
        <w:rPr>
          <w:rFonts w:ascii="Times New Roman" w:hAnsi="Times New Roman" w:cs="Times New Roman"/>
          <w:sz w:val="28"/>
          <w:szCs w:val="28"/>
        </w:rPr>
        <w:t xml:space="preserve"> формирование и размещение плана закупки товаров (работ, услуг)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23B0" w:rsidRPr="00E72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3B0" w:rsidRPr="00E723B0" w:rsidRDefault="001529F2" w:rsidP="00E723B0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209D4">
        <w:rPr>
          <w:rFonts w:ascii="Times New Roman" w:hAnsi="Times New Roman" w:cs="Times New Roman"/>
          <w:sz w:val="28"/>
          <w:szCs w:val="28"/>
        </w:rPr>
        <w:t>оложение о закупках товаров, работ и услуг для нужд Муниципального бюджетного учреждения «Редакция районных средств массовой информации «Вестник Приграничья</w:t>
      </w:r>
      <w:r w:rsidR="009209D4" w:rsidRPr="009209D4">
        <w:rPr>
          <w:rFonts w:ascii="Times New Roman" w:hAnsi="Times New Roman" w:cs="Times New Roman"/>
          <w:sz w:val="28"/>
          <w:szCs w:val="28"/>
        </w:rPr>
        <w:t>» (далее - Положение о закупках)</w:t>
      </w:r>
      <w:r w:rsidR="00E723B0" w:rsidRPr="009209D4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утверждено 06.03.2014 г., а последнее изменение</w:t>
      </w:r>
      <w:r w:rsidR="009209D4">
        <w:rPr>
          <w:rFonts w:ascii="Times New Roman" w:hAnsi="Times New Roman" w:cs="Times New Roman"/>
          <w:sz w:val="28"/>
          <w:szCs w:val="28"/>
        </w:rPr>
        <w:t xml:space="preserve"> к Положению о закупках</w:t>
      </w:r>
      <w:r>
        <w:rPr>
          <w:rFonts w:ascii="Times New Roman" w:hAnsi="Times New Roman" w:cs="Times New Roman"/>
          <w:sz w:val="28"/>
          <w:szCs w:val="28"/>
        </w:rPr>
        <w:t xml:space="preserve"> вступило в силу 20.09.2015 г.</w:t>
      </w:r>
      <w:r w:rsidR="00E723B0" w:rsidRPr="00E723B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ОШИБКА"/>
      <w:r w:rsidR="009209D4">
        <w:rPr>
          <w:rFonts w:ascii="Times New Roman" w:hAnsi="Times New Roman" w:cs="Times New Roman"/>
          <w:sz w:val="28"/>
          <w:szCs w:val="28"/>
        </w:rPr>
        <w:t xml:space="preserve">Данное Положение о закупках  </w:t>
      </w:r>
      <w:r>
        <w:rPr>
          <w:rFonts w:ascii="Times New Roman" w:hAnsi="Times New Roman" w:cs="Times New Roman"/>
          <w:sz w:val="28"/>
          <w:szCs w:val="28"/>
        </w:rPr>
        <w:t xml:space="preserve">является не действительным </w:t>
      </w:r>
      <w:bookmarkEnd w:id="1"/>
      <w:r>
        <w:rPr>
          <w:rFonts w:ascii="Times New Roman" w:hAnsi="Times New Roman" w:cs="Times New Roman"/>
          <w:sz w:val="28"/>
          <w:szCs w:val="28"/>
        </w:rPr>
        <w:t>в силу значительных изменени</w:t>
      </w:r>
      <w:r w:rsidR="0092673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223-ФЗ</w:t>
      </w:r>
      <w:r w:rsidR="009209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10A2">
        <w:rPr>
          <w:rFonts w:ascii="Times New Roman" w:hAnsi="Times New Roman" w:cs="Times New Roman"/>
          <w:sz w:val="28"/>
          <w:szCs w:val="28"/>
        </w:rPr>
        <w:t xml:space="preserve"> </w:t>
      </w:r>
      <w:r w:rsidR="009209D4">
        <w:rPr>
          <w:rFonts w:ascii="Times New Roman" w:hAnsi="Times New Roman" w:cs="Times New Roman"/>
          <w:sz w:val="28"/>
          <w:szCs w:val="28"/>
        </w:rPr>
        <w:t>П</w:t>
      </w:r>
      <w:r w:rsidR="00F410A2">
        <w:rPr>
          <w:rFonts w:ascii="Times New Roman" w:hAnsi="Times New Roman" w:cs="Times New Roman"/>
          <w:sz w:val="28"/>
          <w:szCs w:val="28"/>
        </w:rPr>
        <w:t>лан закупки</w:t>
      </w:r>
      <w:r w:rsidR="009209D4">
        <w:rPr>
          <w:rFonts w:ascii="Times New Roman" w:hAnsi="Times New Roman" w:cs="Times New Roman"/>
          <w:sz w:val="28"/>
          <w:szCs w:val="28"/>
        </w:rPr>
        <w:t xml:space="preserve"> по 223-ФЗ </w:t>
      </w:r>
      <w:r w:rsidR="00F410A2">
        <w:rPr>
          <w:rFonts w:ascii="Times New Roman" w:hAnsi="Times New Roman" w:cs="Times New Roman"/>
          <w:sz w:val="28"/>
          <w:szCs w:val="28"/>
        </w:rPr>
        <w:t xml:space="preserve">на сайте не размещен, хотя в соответствии с </w:t>
      </w:r>
      <w:r w:rsidR="00926733">
        <w:rPr>
          <w:rFonts w:ascii="Times New Roman" w:hAnsi="Times New Roman" w:cs="Times New Roman"/>
          <w:sz w:val="28"/>
          <w:szCs w:val="28"/>
        </w:rPr>
        <w:t xml:space="preserve"> </w:t>
      </w:r>
      <w:r w:rsidR="00F410A2">
        <w:rPr>
          <w:rFonts w:ascii="Times New Roman" w:hAnsi="Times New Roman" w:cs="Times New Roman"/>
          <w:sz w:val="28"/>
          <w:szCs w:val="28"/>
        </w:rPr>
        <w:t>отчетом об исполнении учреждением плана его финансово-хозяйственной деятельности (далее - ф. 0503737) на закупки</w:t>
      </w:r>
      <w:r w:rsidR="0081285D">
        <w:rPr>
          <w:rFonts w:ascii="Times New Roman" w:hAnsi="Times New Roman" w:cs="Times New Roman"/>
          <w:sz w:val="28"/>
          <w:szCs w:val="28"/>
        </w:rPr>
        <w:t xml:space="preserve"> в соответствии с 223</w:t>
      </w:r>
      <w:r w:rsidR="004633EC">
        <w:rPr>
          <w:rFonts w:ascii="Times New Roman" w:hAnsi="Times New Roman" w:cs="Times New Roman"/>
          <w:sz w:val="28"/>
          <w:szCs w:val="28"/>
        </w:rPr>
        <w:t>-ФЗ израсходовано 1 497,74 тыс. руб</w:t>
      </w:r>
      <w:r w:rsidR="00F410A2">
        <w:rPr>
          <w:rFonts w:ascii="Times New Roman" w:hAnsi="Times New Roman" w:cs="Times New Roman"/>
          <w:sz w:val="28"/>
          <w:szCs w:val="28"/>
        </w:rPr>
        <w:t>.</w:t>
      </w:r>
    </w:p>
    <w:p w:rsidR="00543204" w:rsidRPr="00543204" w:rsidRDefault="009209D4" w:rsidP="00E723B0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Согласно</w:t>
      </w:r>
      <w:r w:rsidR="0033738F" w:rsidRPr="00E723B0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требовани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й</w:t>
      </w:r>
      <w:proofErr w:type="gramEnd"/>
      <w:r w:rsidR="0033738F" w:rsidRPr="00E723B0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ст. 38 44-ФЗ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</w:t>
      </w:r>
      <w:r w:rsidR="0033738F" w:rsidRPr="005738D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управляющий). </w:t>
      </w:r>
      <w:r w:rsidR="00C01446" w:rsidRPr="005738D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В нашем случае у организации совокупный годовой объем закупок не превышает  ст</w:t>
      </w:r>
      <w:r w:rsidR="004347C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</w:t>
      </w:r>
      <w:r w:rsidR="00C01446" w:rsidRPr="005738D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миллионов рублей.</w:t>
      </w:r>
      <w:r w:rsidR="00FD1A43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Функции контрактного управляющего в организации исполняет главный </w:t>
      </w:r>
      <w:r w:rsidR="00FD1A43" w:rsidRPr="00E62C5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бухгалтер Крайт М. А.</w:t>
      </w:r>
      <w:r w:rsidR="00EE649F" w:rsidRPr="00E62C5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,</w:t>
      </w:r>
      <w:r w:rsidR="00FD1A43" w:rsidRPr="00E62C5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EE649F" w:rsidRPr="00E62C5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н</w:t>
      </w:r>
      <w:r w:rsidR="00FD1A43" w:rsidRPr="00E62C5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о </w:t>
      </w:r>
      <w:r w:rsidR="00EE649F" w:rsidRPr="00E62C5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дополнительным соглашением к трудовому договору</w:t>
      </w:r>
      <w:r w:rsidR="00E62C59" w:rsidRPr="00E62C5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данные обязанности не вменены работнику, а</w:t>
      </w:r>
      <w:r w:rsidR="00EE649F" w:rsidRPr="00E62C5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должностн</w:t>
      </w:r>
      <w:r w:rsidR="00E62C59" w:rsidRPr="00E62C5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ая</w:t>
      </w:r>
      <w:r w:rsidR="00EE649F" w:rsidRPr="00E62C5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инструкци</w:t>
      </w:r>
      <w:r w:rsidR="00E62C59" w:rsidRPr="00E62C5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я частично отражает ст. 38 44-ФЗ. В ходе проверки издан приказ от 11.09.2023 г. № 15 о назначении должностного лица, ответственного за осуществление закупок (контрактного управляющего). </w:t>
      </w:r>
      <w:r w:rsidR="00E00FA6" w:rsidRPr="0054320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Согласно п. 6 ст. 38 44-ФЗ</w:t>
      </w:r>
      <w:r w:rsidR="00E00FA6" w:rsidRPr="00543204">
        <w:rPr>
          <w:rFonts w:ascii="Times New Roman" w:hAnsi="Times New Roman" w:cs="Times New Roman"/>
          <w:sz w:val="28"/>
          <w:szCs w:val="28"/>
        </w:rPr>
        <w:t xml:space="preserve"> </w:t>
      </w:r>
      <w:r w:rsidR="00E00FA6" w:rsidRPr="0054320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</w:t>
      </w:r>
      <w:r w:rsidR="005521A1" w:rsidRPr="0054320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. </w:t>
      </w:r>
      <w:r w:rsidR="00E62C5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Крайт М. А.</w:t>
      </w:r>
      <w:r w:rsidR="006A44B9" w:rsidRPr="0054320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2C401A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прошла</w:t>
      </w:r>
      <w:r w:rsidR="004633E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курсы повышения</w:t>
      </w:r>
      <w:r w:rsidR="002C401A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квалификации </w:t>
      </w:r>
      <w:r w:rsidR="002C401A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lastRenderedPageBreak/>
        <w:t xml:space="preserve">в частном образовательном учреждении высшего образования «Санкт-Петербургский университет технологий управления и экономики» по дополнительной профессиональной программе «Контрактная система в сфере закупок товаров, работ, услуг для обеспечения государственных и муниципальных нужд» </w:t>
      </w:r>
      <w:r w:rsidR="001679E9" w:rsidRPr="0054320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и</w:t>
      </w:r>
      <w:r w:rsidR="00617F3E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2C401A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19</w:t>
      </w:r>
      <w:r w:rsidR="006A44B9" w:rsidRPr="0054320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.0</w:t>
      </w:r>
      <w:r w:rsidR="001679E9" w:rsidRPr="0054320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4</w:t>
      </w:r>
      <w:r w:rsidR="006A44B9" w:rsidRPr="0054320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.20</w:t>
      </w:r>
      <w:r w:rsidR="002C401A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18</w:t>
      </w:r>
      <w:r w:rsidR="006A44B9" w:rsidRPr="0054320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г. по</w:t>
      </w:r>
      <w:r w:rsidR="001679E9" w:rsidRPr="0054320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лучила </w:t>
      </w:r>
      <w:r w:rsidR="002C401A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удостоверение </w:t>
      </w:r>
      <w:r w:rsidR="004D2F7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 повышении квалификации</w:t>
      </w:r>
      <w:r w:rsidR="00543204" w:rsidRPr="0054320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</w:t>
      </w:r>
      <w:r w:rsidR="006A44B9" w:rsidRPr="0054320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B20F07" w:rsidRPr="007C2DCD" w:rsidRDefault="00B20F07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Правом электронно-цифровой подписи для размещения в ЕИС информации и документов, размещение которых предусмотрено 44-ФЗ в проверяемом периоде</w:t>
      </w:r>
      <w:r w:rsidR="00215194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,</w:t>
      </w:r>
      <w:r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наделена</w:t>
      </w:r>
      <w:r w:rsidR="007C2DCD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4D2F7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директор МБ</w:t>
      </w:r>
      <w:r w:rsidR="007C2DCD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У </w:t>
      </w:r>
      <w:r w:rsidR="004D2F7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«Вестник Приграничья» Басюк И. А.</w:t>
      </w:r>
      <w:r w:rsidR="007C2DCD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</w:t>
      </w:r>
    </w:p>
    <w:p w:rsidR="00F40F65" w:rsidRPr="00A33A16" w:rsidRDefault="00F40F65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lang w:eastAsia="ru-RU"/>
        </w:rPr>
      </w:pPr>
    </w:p>
    <w:p w:rsidR="00EE0AE8" w:rsidRPr="00C137AE" w:rsidRDefault="00F40F65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</w:pPr>
      <w:r w:rsidRPr="00C137A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  <w:t>Соблюдение правил нормирования в сфере закупок:</w:t>
      </w:r>
    </w:p>
    <w:p w:rsidR="00EA708A" w:rsidRPr="00C137AE" w:rsidRDefault="00EE0AE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7AE">
        <w:rPr>
          <w:rFonts w:ascii="Times New Roman" w:hAnsi="Times New Roman" w:cs="Times New Roman"/>
          <w:sz w:val="28"/>
          <w:szCs w:val="28"/>
        </w:rPr>
        <w:t>Под нормированием в сфере закупок (ст. 19 44-ФЗ)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</w:t>
      </w:r>
      <w:proofErr w:type="gramEnd"/>
      <w:r w:rsidRPr="00C137A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F1ECA" w:rsidRPr="00C137AE">
        <w:rPr>
          <w:rFonts w:ascii="Times New Roman" w:hAnsi="Times New Roman" w:cs="Times New Roman"/>
          <w:sz w:val="28"/>
          <w:szCs w:val="28"/>
        </w:rPr>
        <w:t>)</w:t>
      </w:r>
      <w:r w:rsidRPr="00C137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08A" w:rsidRPr="00C137AE" w:rsidRDefault="00EE0AE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7AE">
        <w:rPr>
          <w:rFonts w:ascii="Times New Roman" w:hAnsi="Times New Roman" w:cs="Times New Roman"/>
          <w:sz w:val="28"/>
          <w:szCs w:val="28"/>
        </w:rPr>
        <w:t>Согласно п</w:t>
      </w:r>
      <w:r w:rsidR="00EA708A" w:rsidRPr="00C137AE">
        <w:rPr>
          <w:rFonts w:ascii="Times New Roman" w:hAnsi="Times New Roman" w:cs="Times New Roman"/>
          <w:sz w:val="28"/>
          <w:szCs w:val="28"/>
        </w:rPr>
        <w:t>.</w:t>
      </w:r>
      <w:r w:rsidRPr="00C137AE">
        <w:rPr>
          <w:rFonts w:ascii="Times New Roman" w:hAnsi="Times New Roman" w:cs="Times New Roman"/>
          <w:sz w:val="28"/>
          <w:szCs w:val="28"/>
        </w:rPr>
        <w:t xml:space="preserve"> 4 ст</w:t>
      </w:r>
      <w:r w:rsidR="00EA708A" w:rsidRPr="00C137AE">
        <w:rPr>
          <w:rFonts w:ascii="Times New Roman" w:hAnsi="Times New Roman" w:cs="Times New Roman"/>
          <w:sz w:val="28"/>
          <w:szCs w:val="28"/>
        </w:rPr>
        <w:t>.</w:t>
      </w:r>
      <w:r w:rsidRPr="00C137AE">
        <w:rPr>
          <w:rFonts w:ascii="Times New Roman" w:hAnsi="Times New Roman" w:cs="Times New Roman"/>
          <w:sz w:val="28"/>
          <w:szCs w:val="28"/>
        </w:rPr>
        <w:t xml:space="preserve"> 19 44-ФЗ местные администрации в соответствии с общими правилами нормирования, предусмотренными </w:t>
      </w:r>
      <w:r w:rsidR="00EA708A" w:rsidRPr="00C137AE">
        <w:rPr>
          <w:rFonts w:ascii="Times New Roman" w:hAnsi="Times New Roman" w:cs="Times New Roman"/>
          <w:sz w:val="28"/>
          <w:szCs w:val="28"/>
        </w:rPr>
        <w:t>п.</w:t>
      </w:r>
      <w:r w:rsidRPr="00C137AE">
        <w:rPr>
          <w:rFonts w:ascii="Times New Roman" w:hAnsi="Times New Roman" w:cs="Times New Roman"/>
          <w:sz w:val="28"/>
          <w:szCs w:val="28"/>
        </w:rPr>
        <w:t xml:space="preserve"> 3 ст</w:t>
      </w:r>
      <w:r w:rsidR="00EA708A" w:rsidRPr="00C137AE">
        <w:rPr>
          <w:rFonts w:ascii="Times New Roman" w:hAnsi="Times New Roman" w:cs="Times New Roman"/>
          <w:sz w:val="28"/>
          <w:szCs w:val="28"/>
        </w:rPr>
        <w:t>.</w:t>
      </w:r>
      <w:r w:rsidRPr="00C137AE">
        <w:rPr>
          <w:rFonts w:ascii="Times New Roman" w:hAnsi="Times New Roman" w:cs="Times New Roman"/>
          <w:sz w:val="28"/>
          <w:szCs w:val="28"/>
        </w:rPr>
        <w:t xml:space="preserve"> 19 Закона №44-ФЗ, устанавливают правила нормирования в сфере закупок товаров, работ, услуг для обеспечения муниципальных нужд, в том числе: </w:t>
      </w:r>
    </w:p>
    <w:p w:rsidR="00EA708A" w:rsidRPr="00C137AE" w:rsidRDefault="00EE0AE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7AE">
        <w:rPr>
          <w:rFonts w:ascii="Times New Roman" w:hAnsi="Times New Roman" w:cs="Times New Roman"/>
          <w:sz w:val="28"/>
          <w:szCs w:val="28"/>
        </w:rPr>
        <w:t>1) требования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 (утверждены постановлением </w:t>
      </w:r>
      <w:r w:rsidR="00D618EE" w:rsidRPr="00C137AE">
        <w:rPr>
          <w:rFonts w:ascii="Times New Roman" w:hAnsi="Times New Roman" w:cs="Times New Roman"/>
          <w:sz w:val="28"/>
          <w:szCs w:val="28"/>
        </w:rPr>
        <w:t>А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дминистрации Пограничного муниципального </w:t>
      </w:r>
      <w:r w:rsidR="00D618EE" w:rsidRPr="00C137AE">
        <w:rPr>
          <w:rFonts w:ascii="Times New Roman" w:hAnsi="Times New Roman" w:cs="Times New Roman"/>
          <w:sz w:val="28"/>
          <w:szCs w:val="28"/>
        </w:rPr>
        <w:t>округа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 от </w:t>
      </w:r>
      <w:r w:rsidR="00D618EE" w:rsidRPr="00C137AE">
        <w:rPr>
          <w:rFonts w:ascii="Times New Roman" w:hAnsi="Times New Roman" w:cs="Times New Roman"/>
          <w:sz w:val="28"/>
          <w:szCs w:val="28"/>
        </w:rPr>
        <w:t>30</w:t>
      </w:r>
      <w:r w:rsidR="00CE6FC9" w:rsidRPr="00C137AE">
        <w:rPr>
          <w:rFonts w:ascii="Times New Roman" w:hAnsi="Times New Roman" w:cs="Times New Roman"/>
          <w:sz w:val="28"/>
          <w:szCs w:val="28"/>
        </w:rPr>
        <w:t>.1</w:t>
      </w:r>
      <w:r w:rsidR="00D618EE" w:rsidRPr="00C137AE">
        <w:rPr>
          <w:rFonts w:ascii="Times New Roman" w:hAnsi="Times New Roman" w:cs="Times New Roman"/>
          <w:sz w:val="28"/>
          <w:szCs w:val="28"/>
        </w:rPr>
        <w:t>0</w:t>
      </w:r>
      <w:r w:rsidR="00CE6FC9" w:rsidRPr="00C137AE">
        <w:rPr>
          <w:rFonts w:ascii="Times New Roman" w:hAnsi="Times New Roman" w:cs="Times New Roman"/>
          <w:sz w:val="28"/>
          <w:szCs w:val="28"/>
        </w:rPr>
        <w:t>.20</w:t>
      </w:r>
      <w:r w:rsidR="00D618EE" w:rsidRPr="00C137AE">
        <w:rPr>
          <w:rFonts w:ascii="Times New Roman" w:hAnsi="Times New Roman" w:cs="Times New Roman"/>
          <w:sz w:val="28"/>
          <w:szCs w:val="28"/>
        </w:rPr>
        <w:t>20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 № </w:t>
      </w:r>
      <w:r w:rsidR="00D618EE" w:rsidRPr="00C137AE">
        <w:rPr>
          <w:rFonts w:ascii="Times New Roman" w:hAnsi="Times New Roman" w:cs="Times New Roman"/>
          <w:sz w:val="28"/>
          <w:szCs w:val="28"/>
        </w:rPr>
        <w:t>276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 «</w:t>
      </w:r>
      <w:r w:rsidR="00CE6FC9" w:rsidRPr="00C13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Пограничного муниципального </w:t>
      </w:r>
      <w:r w:rsidR="00D618EE" w:rsidRPr="00C137AE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CE6FC9" w:rsidRPr="00C137AE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содержанию указанных актов и обеспечению их исполнения»);</w:t>
      </w:r>
      <w:proofErr w:type="gramEnd"/>
    </w:p>
    <w:p w:rsidR="0081778A" w:rsidRPr="00C137AE" w:rsidRDefault="00EE0AE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7AE">
        <w:rPr>
          <w:rFonts w:ascii="Times New Roman" w:hAnsi="Times New Roman" w:cs="Times New Roman"/>
          <w:sz w:val="28"/>
          <w:szCs w:val="28"/>
        </w:rPr>
        <w:t xml:space="preserve">2) </w:t>
      </w:r>
      <w:r w:rsidR="00EA708A" w:rsidRPr="00C137AE">
        <w:rPr>
          <w:rFonts w:ascii="Times New Roman" w:hAnsi="Times New Roman" w:cs="Times New Roman"/>
          <w:sz w:val="28"/>
          <w:szCs w:val="28"/>
        </w:rPr>
        <w:t>правила определения требований к закупаемым заказчиками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 (утверждены постановлением </w:t>
      </w:r>
      <w:r w:rsidR="0081778A" w:rsidRPr="00C137AE">
        <w:rPr>
          <w:rFonts w:ascii="Times New Roman" w:hAnsi="Times New Roman" w:cs="Times New Roman"/>
          <w:sz w:val="28"/>
          <w:szCs w:val="28"/>
        </w:rPr>
        <w:t>А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дминистрации Пограничного муниципального </w:t>
      </w:r>
      <w:r w:rsidR="0081778A" w:rsidRPr="00C137AE">
        <w:rPr>
          <w:rFonts w:ascii="Times New Roman" w:hAnsi="Times New Roman" w:cs="Times New Roman"/>
          <w:sz w:val="28"/>
          <w:szCs w:val="28"/>
        </w:rPr>
        <w:t>округа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 от </w:t>
      </w:r>
      <w:r w:rsidR="0081778A" w:rsidRPr="00C137AE">
        <w:rPr>
          <w:rFonts w:ascii="Times New Roman" w:hAnsi="Times New Roman" w:cs="Times New Roman"/>
          <w:sz w:val="28"/>
          <w:szCs w:val="28"/>
        </w:rPr>
        <w:t>07</w:t>
      </w:r>
      <w:r w:rsidR="00CE6FC9" w:rsidRPr="00C137AE">
        <w:rPr>
          <w:rFonts w:ascii="Times New Roman" w:hAnsi="Times New Roman" w:cs="Times New Roman"/>
          <w:sz w:val="28"/>
          <w:szCs w:val="28"/>
        </w:rPr>
        <w:t>.12.20</w:t>
      </w:r>
      <w:r w:rsidR="0081778A" w:rsidRPr="00C137AE">
        <w:rPr>
          <w:rFonts w:ascii="Times New Roman" w:hAnsi="Times New Roman" w:cs="Times New Roman"/>
          <w:sz w:val="28"/>
          <w:szCs w:val="28"/>
        </w:rPr>
        <w:t>20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 № </w:t>
      </w:r>
      <w:r w:rsidR="0081778A" w:rsidRPr="00C137AE">
        <w:rPr>
          <w:rFonts w:ascii="Times New Roman" w:hAnsi="Times New Roman" w:cs="Times New Roman"/>
          <w:sz w:val="28"/>
          <w:szCs w:val="28"/>
        </w:rPr>
        <w:t>393 «Об утверждении п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равил определения </w:t>
      </w:r>
      <w:r w:rsidR="0081778A" w:rsidRPr="00C137AE">
        <w:rPr>
          <w:rFonts w:ascii="Times New Roman" w:hAnsi="Times New Roman" w:cs="Times New Roman"/>
          <w:sz w:val="28"/>
          <w:szCs w:val="28"/>
        </w:rPr>
        <w:t>требований к закупаемым Администрацией Пограничного муниципального округа и подведомственными казенными учреждениями</w:t>
      </w:r>
      <w:proofErr w:type="gramEnd"/>
      <w:r w:rsidR="0081778A" w:rsidRPr="00C137AE">
        <w:rPr>
          <w:rFonts w:ascii="Times New Roman" w:hAnsi="Times New Roman" w:cs="Times New Roman"/>
          <w:sz w:val="28"/>
          <w:szCs w:val="28"/>
        </w:rPr>
        <w:t>, бюджетными учреждениями и унитарными предприятиями отдельным видам товаров, работ, услуг (в том числе предельных цен товаров, работ, услуг)</w:t>
      </w:r>
      <w:r w:rsidR="007E10E5">
        <w:rPr>
          <w:rFonts w:ascii="Times New Roman" w:hAnsi="Times New Roman" w:cs="Times New Roman"/>
          <w:sz w:val="28"/>
          <w:szCs w:val="28"/>
        </w:rPr>
        <w:t>»)</w:t>
      </w:r>
      <w:r w:rsidR="0081778A" w:rsidRPr="00C137AE">
        <w:rPr>
          <w:rFonts w:ascii="Times New Roman" w:hAnsi="Times New Roman" w:cs="Times New Roman"/>
          <w:sz w:val="28"/>
          <w:szCs w:val="28"/>
        </w:rPr>
        <w:t>.</w:t>
      </w:r>
    </w:p>
    <w:p w:rsidR="00C715A9" w:rsidRPr="00863DB8" w:rsidRDefault="00254731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DB8">
        <w:rPr>
          <w:rFonts w:ascii="Times New Roman" w:hAnsi="Times New Roman" w:cs="Times New Roman"/>
          <w:sz w:val="28"/>
          <w:szCs w:val="28"/>
        </w:rPr>
        <w:t>В течение проверяемого периода учреждение</w:t>
      </w:r>
      <w:r w:rsidR="00863DB8" w:rsidRPr="00863DB8">
        <w:rPr>
          <w:rFonts w:ascii="Times New Roman" w:hAnsi="Times New Roman" w:cs="Times New Roman"/>
          <w:sz w:val="28"/>
          <w:szCs w:val="28"/>
        </w:rPr>
        <w:t xml:space="preserve">м соблюдены требования к </w:t>
      </w:r>
      <w:r w:rsidR="00863DB8" w:rsidRPr="00863DB8">
        <w:rPr>
          <w:rFonts w:ascii="Times New Roman" w:hAnsi="Times New Roman" w:cs="Times New Roman"/>
          <w:sz w:val="28"/>
          <w:szCs w:val="28"/>
        </w:rPr>
        <w:lastRenderedPageBreak/>
        <w:t>закупаемым</w:t>
      </w:r>
      <w:r w:rsidRPr="00863DB8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863DB8" w:rsidRPr="00863DB8">
        <w:rPr>
          <w:rFonts w:ascii="Times New Roman" w:hAnsi="Times New Roman" w:cs="Times New Roman"/>
          <w:sz w:val="28"/>
          <w:szCs w:val="28"/>
        </w:rPr>
        <w:t>ам</w:t>
      </w:r>
      <w:r w:rsidRPr="00863DB8">
        <w:rPr>
          <w:rFonts w:ascii="Times New Roman" w:hAnsi="Times New Roman" w:cs="Times New Roman"/>
          <w:sz w:val="28"/>
          <w:szCs w:val="28"/>
        </w:rPr>
        <w:t>, работ</w:t>
      </w:r>
      <w:r w:rsidR="00863DB8" w:rsidRPr="00863DB8">
        <w:rPr>
          <w:rFonts w:ascii="Times New Roman" w:hAnsi="Times New Roman" w:cs="Times New Roman"/>
          <w:sz w:val="28"/>
          <w:szCs w:val="28"/>
        </w:rPr>
        <w:t>ам</w:t>
      </w:r>
      <w:r w:rsidRPr="00863DB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63DB8" w:rsidRPr="00863DB8">
        <w:rPr>
          <w:rFonts w:ascii="Times New Roman" w:hAnsi="Times New Roman" w:cs="Times New Roman"/>
          <w:sz w:val="28"/>
          <w:szCs w:val="28"/>
        </w:rPr>
        <w:t>услугам</w:t>
      </w:r>
      <w:proofErr w:type="gramEnd"/>
      <w:r w:rsidRPr="00863DB8">
        <w:rPr>
          <w:rFonts w:ascii="Times New Roman" w:hAnsi="Times New Roman" w:cs="Times New Roman"/>
          <w:sz w:val="28"/>
          <w:szCs w:val="28"/>
        </w:rPr>
        <w:t xml:space="preserve"> включенны</w:t>
      </w:r>
      <w:r w:rsidR="00863DB8" w:rsidRPr="00863DB8">
        <w:rPr>
          <w:rFonts w:ascii="Times New Roman" w:hAnsi="Times New Roman" w:cs="Times New Roman"/>
          <w:sz w:val="28"/>
          <w:szCs w:val="28"/>
        </w:rPr>
        <w:t>м</w:t>
      </w:r>
      <w:r w:rsidRPr="00863DB8">
        <w:rPr>
          <w:rFonts w:ascii="Times New Roman" w:hAnsi="Times New Roman" w:cs="Times New Roman"/>
          <w:sz w:val="28"/>
          <w:szCs w:val="28"/>
        </w:rPr>
        <w:t xml:space="preserve"> в данный перечень.</w:t>
      </w:r>
    </w:p>
    <w:p w:rsidR="00680BE6" w:rsidRPr="00863DB8" w:rsidRDefault="00680BE6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0BE6" w:rsidRPr="0074560F" w:rsidRDefault="00680BE6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560F">
        <w:rPr>
          <w:rFonts w:ascii="Times New Roman" w:hAnsi="Times New Roman" w:cs="Times New Roman"/>
          <w:b/>
          <w:sz w:val="28"/>
          <w:szCs w:val="28"/>
        </w:rPr>
        <w:t>О</w:t>
      </w:r>
      <w:r w:rsidR="007A32F9" w:rsidRPr="0074560F">
        <w:rPr>
          <w:rFonts w:ascii="Times New Roman" w:hAnsi="Times New Roman" w:cs="Times New Roman"/>
          <w:b/>
          <w:sz w:val="28"/>
          <w:szCs w:val="28"/>
        </w:rPr>
        <w:t>пределени</w:t>
      </w:r>
      <w:r w:rsidRPr="0074560F">
        <w:rPr>
          <w:rFonts w:ascii="Times New Roman" w:hAnsi="Times New Roman" w:cs="Times New Roman"/>
          <w:b/>
          <w:sz w:val="28"/>
          <w:szCs w:val="28"/>
        </w:rPr>
        <w:t>е</w:t>
      </w:r>
      <w:r w:rsidR="007A32F9" w:rsidRPr="0074560F">
        <w:rPr>
          <w:rFonts w:ascii="Times New Roman" w:hAnsi="Times New Roman" w:cs="Times New Roman"/>
          <w:b/>
          <w:sz w:val="28"/>
          <w:szCs w:val="28"/>
        </w:rPr>
        <w:t xml:space="preserve"> и обосновани</w:t>
      </w:r>
      <w:r w:rsidRPr="0074560F">
        <w:rPr>
          <w:rFonts w:ascii="Times New Roman" w:hAnsi="Times New Roman" w:cs="Times New Roman"/>
          <w:b/>
          <w:sz w:val="28"/>
          <w:szCs w:val="28"/>
        </w:rPr>
        <w:t>е</w:t>
      </w:r>
      <w:r w:rsidR="007A32F9" w:rsidRPr="0074560F">
        <w:rPr>
          <w:rFonts w:ascii="Times New Roman" w:hAnsi="Times New Roman" w:cs="Times New Roman"/>
          <w:b/>
          <w:sz w:val="28"/>
          <w:szCs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</w:t>
      </w:r>
      <w:r w:rsidRPr="0074560F">
        <w:rPr>
          <w:rFonts w:ascii="Times New Roman" w:hAnsi="Times New Roman" w:cs="Times New Roman"/>
          <w:b/>
          <w:sz w:val="28"/>
          <w:szCs w:val="28"/>
        </w:rPr>
        <w:t>, начальной цены единицы товара, работы, услуги, начальной суммы цен единиц товара, работы, услуги:</w:t>
      </w:r>
      <w:proofErr w:type="gramEnd"/>
    </w:p>
    <w:p w:rsidR="00CC4763" w:rsidRDefault="00680BE6" w:rsidP="00CC476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333">
        <w:rPr>
          <w:rFonts w:ascii="Times New Roman" w:hAnsi="Times New Roman" w:cs="Times New Roman"/>
          <w:sz w:val="28"/>
          <w:szCs w:val="28"/>
        </w:rPr>
        <w:t>Р</w:t>
      </w:r>
      <w:r w:rsidR="007A32F9" w:rsidRPr="00BC1333">
        <w:rPr>
          <w:rFonts w:ascii="Times New Roman" w:hAnsi="Times New Roman" w:cs="Times New Roman"/>
          <w:sz w:val="28"/>
          <w:szCs w:val="28"/>
        </w:rPr>
        <w:t>ассмотрена информация</w:t>
      </w:r>
      <w:r w:rsidR="006F090B" w:rsidRPr="00BC1333">
        <w:rPr>
          <w:rFonts w:ascii="Times New Roman" w:hAnsi="Times New Roman" w:cs="Times New Roman"/>
          <w:sz w:val="28"/>
          <w:szCs w:val="28"/>
        </w:rPr>
        <w:t xml:space="preserve"> с</w:t>
      </w:r>
      <w:r w:rsidR="007A32F9" w:rsidRPr="00BC1333">
        <w:rPr>
          <w:rFonts w:ascii="Times New Roman" w:hAnsi="Times New Roman" w:cs="Times New Roman"/>
          <w:sz w:val="28"/>
          <w:szCs w:val="28"/>
        </w:rPr>
        <w:t xml:space="preserve"> </w:t>
      </w:r>
      <w:r w:rsidR="006F090B" w:rsidRPr="00BC1333">
        <w:rPr>
          <w:rFonts w:ascii="Times New Roman" w:hAnsi="Times New Roman" w:cs="Times New Roman"/>
          <w:sz w:val="28"/>
          <w:szCs w:val="28"/>
        </w:rPr>
        <w:t>о</w:t>
      </w:r>
      <w:r w:rsidR="007A32F9" w:rsidRPr="00BC1333">
        <w:rPr>
          <w:rFonts w:ascii="Times New Roman" w:hAnsi="Times New Roman" w:cs="Times New Roman"/>
          <w:sz w:val="28"/>
          <w:szCs w:val="28"/>
        </w:rPr>
        <w:t>фициальн</w:t>
      </w:r>
      <w:r w:rsidR="006F090B" w:rsidRPr="00BC1333">
        <w:rPr>
          <w:rFonts w:ascii="Times New Roman" w:hAnsi="Times New Roman" w:cs="Times New Roman"/>
          <w:sz w:val="28"/>
          <w:szCs w:val="28"/>
        </w:rPr>
        <w:t>ого</w:t>
      </w:r>
      <w:r w:rsidR="007A32F9" w:rsidRPr="00BC1333">
        <w:rPr>
          <w:rFonts w:ascii="Times New Roman" w:hAnsi="Times New Roman" w:cs="Times New Roman"/>
          <w:sz w:val="28"/>
          <w:szCs w:val="28"/>
        </w:rPr>
        <w:t xml:space="preserve"> сайт</w:t>
      </w:r>
      <w:r w:rsidR="006F090B" w:rsidRPr="00BC1333">
        <w:rPr>
          <w:rFonts w:ascii="Times New Roman" w:hAnsi="Times New Roman" w:cs="Times New Roman"/>
          <w:sz w:val="28"/>
          <w:szCs w:val="28"/>
        </w:rPr>
        <w:t>а</w:t>
      </w:r>
      <w:r w:rsidR="007A32F9" w:rsidRPr="00BC1333">
        <w:rPr>
          <w:rFonts w:ascii="Times New Roman" w:hAnsi="Times New Roman" w:cs="Times New Roman"/>
          <w:sz w:val="28"/>
          <w:szCs w:val="28"/>
        </w:rPr>
        <w:t xml:space="preserve"> </w:t>
      </w:r>
      <w:r w:rsidRPr="00BC1333">
        <w:rPr>
          <w:rFonts w:ascii="Times New Roman" w:hAnsi="Times New Roman" w:cs="Times New Roman"/>
          <w:sz w:val="28"/>
          <w:szCs w:val="28"/>
        </w:rPr>
        <w:t>ЕИС</w:t>
      </w:r>
      <w:r w:rsidR="006F090B" w:rsidRPr="00BC1333">
        <w:rPr>
          <w:rFonts w:ascii="Times New Roman" w:hAnsi="Times New Roman" w:cs="Times New Roman"/>
          <w:sz w:val="28"/>
          <w:szCs w:val="28"/>
        </w:rPr>
        <w:t>.</w:t>
      </w:r>
      <w:r w:rsidR="006E363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962EA" w:rsidRPr="000962EA">
        <w:rPr>
          <w:rFonts w:ascii="Times New Roman" w:hAnsi="Times New Roman" w:cs="Times New Roman"/>
          <w:sz w:val="28"/>
          <w:szCs w:val="28"/>
        </w:rPr>
        <w:t>план</w:t>
      </w:r>
      <w:r w:rsidR="000962EA">
        <w:rPr>
          <w:rFonts w:ascii="Times New Roman" w:hAnsi="Times New Roman" w:cs="Times New Roman"/>
          <w:sz w:val="28"/>
          <w:szCs w:val="28"/>
        </w:rPr>
        <w:t>ом</w:t>
      </w:r>
      <w:r w:rsidR="000962EA" w:rsidRPr="000962EA">
        <w:rPr>
          <w:rFonts w:ascii="Times New Roman" w:hAnsi="Times New Roman" w:cs="Times New Roman"/>
          <w:sz w:val="28"/>
          <w:szCs w:val="28"/>
        </w:rPr>
        <w:t>-график</w:t>
      </w:r>
      <w:r w:rsidR="000962EA">
        <w:rPr>
          <w:rFonts w:ascii="Times New Roman" w:hAnsi="Times New Roman" w:cs="Times New Roman"/>
          <w:sz w:val="28"/>
          <w:szCs w:val="28"/>
        </w:rPr>
        <w:t xml:space="preserve">ом </w:t>
      </w:r>
      <w:r w:rsidR="000962EA" w:rsidRPr="000962EA">
        <w:rPr>
          <w:rFonts w:ascii="Times New Roman" w:hAnsi="Times New Roman" w:cs="Times New Roman"/>
          <w:sz w:val="28"/>
          <w:szCs w:val="28"/>
        </w:rPr>
        <w:t>закупок товаров, работ, услуг на 2022 финансовый год</w:t>
      </w:r>
      <w:r w:rsidR="000962EA">
        <w:rPr>
          <w:rFonts w:ascii="Times New Roman" w:hAnsi="Times New Roman" w:cs="Times New Roman"/>
          <w:sz w:val="28"/>
          <w:szCs w:val="28"/>
        </w:rPr>
        <w:t xml:space="preserve"> </w:t>
      </w:r>
      <w:r w:rsidR="000962EA" w:rsidRPr="000962EA"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  <w:r w:rsidR="000962EA">
        <w:rPr>
          <w:rFonts w:ascii="Times New Roman" w:hAnsi="Times New Roman" w:cs="Times New Roman"/>
          <w:sz w:val="28"/>
          <w:szCs w:val="28"/>
        </w:rPr>
        <w:t xml:space="preserve"> на закупку услуг теплоснабжения и услуг по печати газеты «Вестник Приграничья» заложено 564,4 тыс. руб., что соответствует ф.</w:t>
      </w:r>
      <w:r w:rsidR="00CC4763">
        <w:rPr>
          <w:rFonts w:ascii="Times New Roman" w:hAnsi="Times New Roman" w:cs="Times New Roman"/>
          <w:sz w:val="28"/>
          <w:szCs w:val="28"/>
        </w:rPr>
        <w:t xml:space="preserve"> 0503737. Данные закупки осуществлены в соответствии с </w:t>
      </w:r>
      <w:r w:rsidRPr="00BC1333">
        <w:rPr>
          <w:rFonts w:ascii="Times New Roman" w:hAnsi="Times New Roman" w:cs="Times New Roman"/>
          <w:sz w:val="28"/>
          <w:szCs w:val="28"/>
        </w:rPr>
        <w:t xml:space="preserve"> </w:t>
      </w:r>
      <w:r w:rsidR="00CC4763" w:rsidRPr="00D82E3D">
        <w:rPr>
          <w:rFonts w:ascii="Times New Roman" w:hAnsi="Times New Roman" w:cs="Times New Roman"/>
          <w:sz w:val="28"/>
          <w:szCs w:val="28"/>
        </w:rPr>
        <w:t>п. 4 ч. 1 ст. 93 44-ФЗ</w:t>
      </w:r>
      <w:r w:rsidR="00CC4763">
        <w:rPr>
          <w:rFonts w:ascii="Times New Roman" w:hAnsi="Times New Roman" w:cs="Times New Roman"/>
          <w:sz w:val="28"/>
          <w:szCs w:val="28"/>
        </w:rPr>
        <w:t>.</w:t>
      </w:r>
      <w:r w:rsidR="00CC4763" w:rsidRPr="00CE2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763" w:rsidRPr="00D82E3D" w:rsidRDefault="00CC4763" w:rsidP="00CC476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E3D">
        <w:rPr>
          <w:rFonts w:ascii="Times New Roman" w:hAnsi="Times New Roman" w:cs="Times New Roman"/>
          <w:sz w:val="28"/>
          <w:szCs w:val="28"/>
        </w:rPr>
        <w:t xml:space="preserve">В </w:t>
      </w:r>
      <w:r w:rsidR="004347C8">
        <w:rPr>
          <w:rFonts w:ascii="Times New Roman" w:hAnsi="Times New Roman" w:cs="Times New Roman"/>
          <w:sz w:val="28"/>
          <w:szCs w:val="28"/>
        </w:rPr>
        <w:t>ч</w:t>
      </w:r>
      <w:r w:rsidRPr="00D82E3D">
        <w:rPr>
          <w:rFonts w:ascii="Times New Roman" w:hAnsi="Times New Roman" w:cs="Times New Roman"/>
          <w:sz w:val="28"/>
          <w:szCs w:val="28"/>
        </w:rPr>
        <w:t>. 4 ст. 93 44-ФЗ указано, что при осуществлении закупки у единственного поставщика (подрядчика, исполнителя) в случаях, предусмотренных пунктами 3, 6, 9, 11, 12, 18, 22, 23, 30 - 32, 34, 35, 37 - 41, 46, 49 части 1 настоящей статьи, заказчик обязан определить и обосновать цену контракта в порядке, установленном настоящим Федеральным законом.</w:t>
      </w:r>
      <w:proofErr w:type="gramEnd"/>
      <w:r w:rsidRPr="00D82E3D">
        <w:rPr>
          <w:rFonts w:ascii="Times New Roman" w:hAnsi="Times New Roman" w:cs="Times New Roman"/>
          <w:sz w:val="28"/>
          <w:szCs w:val="28"/>
        </w:rPr>
        <w:t xml:space="preserve"> При осуществлении закупки у единственного поставщика (подрядчика, исполнителя) в случаях, предусмотренных настоящей частью, контракт должен содержать обоснование цены контракта.</w:t>
      </w:r>
    </w:p>
    <w:p w:rsidR="00CC4763" w:rsidRDefault="00CC4763" w:rsidP="00CC476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E3D">
        <w:rPr>
          <w:rFonts w:ascii="Times New Roman" w:hAnsi="Times New Roman" w:cs="Times New Roman"/>
          <w:sz w:val="28"/>
          <w:szCs w:val="28"/>
        </w:rPr>
        <w:t>В связи с тем, что Учреждением контракты заключались с единственным поставщиком по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2E3D">
        <w:rPr>
          <w:rFonts w:ascii="Times New Roman" w:hAnsi="Times New Roman" w:cs="Times New Roman"/>
          <w:sz w:val="28"/>
          <w:szCs w:val="28"/>
        </w:rPr>
        <w:t xml:space="preserve"> 4 ч. 1 ст. 93 44-ФЗ, обоснование цены контракта не требуется.</w:t>
      </w:r>
    </w:p>
    <w:p w:rsidR="00680BE6" w:rsidRPr="00A33A16" w:rsidRDefault="00680BE6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7EE7" w:rsidRPr="00C137AE" w:rsidRDefault="008D5C45" w:rsidP="001C7EE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7AE">
        <w:rPr>
          <w:rFonts w:ascii="Times New Roman" w:hAnsi="Times New Roman" w:cs="Times New Roman"/>
          <w:b/>
          <w:sz w:val="28"/>
          <w:szCs w:val="28"/>
        </w:rPr>
        <w:t>Соблюдение исполнения, изменения, условий, результатов контракта</w:t>
      </w:r>
      <w:r w:rsidR="001C7EE7" w:rsidRPr="00C137AE">
        <w:rPr>
          <w:rFonts w:ascii="Times New Roman" w:hAnsi="Times New Roman" w:cs="Times New Roman"/>
          <w:b/>
          <w:sz w:val="28"/>
          <w:szCs w:val="28"/>
        </w:rPr>
        <w:t>:</w:t>
      </w:r>
    </w:p>
    <w:p w:rsidR="00B63550" w:rsidRDefault="00E719E3" w:rsidP="000D590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договоров с АО «Полицентр» выявлены следующие нарушения:</w:t>
      </w:r>
    </w:p>
    <w:p w:rsidR="00E719E3" w:rsidRDefault="00E719E3" w:rsidP="000D590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договора на печать газеты «Вестник Приграничья» заключаются еженедельно</w:t>
      </w:r>
      <w:r w:rsidR="00617F3E">
        <w:rPr>
          <w:rFonts w:ascii="Times New Roman" w:hAnsi="Times New Roman" w:cs="Times New Roman"/>
          <w:sz w:val="28"/>
          <w:szCs w:val="28"/>
        </w:rPr>
        <w:t>.</w:t>
      </w:r>
      <w:r w:rsidR="00111D3B">
        <w:rPr>
          <w:rFonts w:ascii="Times New Roman" w:hAnsi="Times New Roman" w:cs="Times New Roman"/>
          <w:sz w:val="28"/>
          <w:szCs w:val="28"/>
        </w:rPr>
        <w:t xml:space="preserve"> </w:t>
      </w:r>
      <w:r w:rsidR="00617F3E">
        <w:rPr>
          <w:rFonts w:ascii="Times New Roman" w:hAnsi="Times New Roman" w:cs="Times New Roman"/>
          <w:sz w:val="28"/>
          <w:szCs w:val="28"/>
        </w:rPr>
        <w:t xml:space="preserve">В </w:t>
      </w:r>
      <w:r w:rsidR="00111D3B">
        <w:rPr>
          <w:rFonts w:ascii="Times New Roman" w:hAnsi="Times New Roman" w:cs="Times New Roman"/>
          <w:sz w:val="28"/>
          <w:szCs w:val="28"/>
        </w:rPr>
        <w:t>каждом договоре в п. 3.3. указано, что стоимость единицы продукции является фиксированной и должна оставаться неизменной до конца выполнения обязательств по договору</w:t>
      </w:r>
      <w:r w:rsidR="00617F3E">
        <w:rPr>
          <w:rFonts w:ascii="Times New Roman" w:hAnsi="Times New Roman" w:cs="Times New Roman"/>
          <w:sz w:val="28"/>
          <w:szCs w:val="28"/>
        </w:rPr>
        <w:t>.</w:t>
      </w:r>
      <w:r w:rsidR="00111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7F3E">
        <w:rPr>
          <w:rFonts w:ascii="Times New Roman" w:hAnsi="Times New Roman" w:cs="Times New Roman"/>
          <w:sz w:val="28"/>
          <w:szCs w:val="28"/>
        </w:rPr>
        <w:t>С</w:t>
      </w:r>
      <w:r w:rsidR="00111D3B">
        <w:rPr>
          <w:rFonts w:ascii="Times New Roman" w:hAnsi="Times New Roman" w:cs="Times New Roman"/>
          <w:sz w:val="28"/>
          <w:szCs w:val="28"/>
        </w:rPr>
        <w:t>рок действия каждого договора распространяется согласно п. 9. до конца месяца заключения и при этом цена в каждом договоре разная (т.е. например: договор заключен 13.01.2022 г., срок действия, как и срок выполнения работ по договору по 31.01.2022 г.,</w:t>
      </w:r>
      <w:r w:rsidR="001855B9">
        <w:rPr>
          <w:rFonts w:ascii="Times New Roman" w:hAnsi="Times New Roman" w:cs="Times New Roman"/>
          <w:sz w:val="28"/>
          <w:szCs w:val="28"/>
        </w:rPr>
        <w:t xml:space="preserve"> </w:t>
      </w:r>
      <w:r w:rsidR="00111D3B">
        <w:rPr>
          <w:rFonts w:ascii="Times New Roman" w:hAnsi="Times New Roman" w:cs="Times New Roman"/>
          <w:sz w:val="28"/>
          <w:szCs w:val="28"/>
        </w:rPr>
        <w:t>так же по истечении срока договор может быть пролонгирован или перезаключен,</w:t>
      </w:r>
      <w:r w:rsidR="004347C8">
        <w:rPr>
          <w:rFonts w:ascii="Times New Roman" w:hAnsi="Times New Roman" w:cs="Times New Roman"/>
          <w:sz w:val="28"/>
          <w:szCs w:val="28"/>
        </w:rPr>
        <w:t xml:space="preserve"> стоимость составляет 15209,00 руб.,</w:t>
      </w:r>
      <w:r w:rsidR="00111D3B">
        <w:rPr>
          <w:rFonts w:ascii="Times New Roman" w:hAnsi="Times New Roman" w:cs="Times New Roman"/>
          <w:sz w:val="28"/>
          <w:szCs w:val="28"/>
        </w:rPr>
        <w:t xml:space="preserve"> при этом через неделю заключается новый</w:t>
      </w:r>
      <w:proofErr w:type="gramEnd"/>
      <w:r w:rsidR="00111D3B">
        <w:rPr>
          <w:rFonts w:ascii="Times New Roman" w:hAnsi="Times New Roman" w:cs="Times New Roman"/>
          <w:sz w:val="28"/>
          <w:szCs w:val="28"/>
        </w:rPr>
        <w:t xml:space="preserve"> договор со сроком действия так же по 31.01.2022 г.</w:t>
      </w:r>
      <w:r w:rsidR="004347C8">
        <w:rPr>
          <w:rFonts w:ascii="Times New Roman" w:hAnsi="Times New Roman" w:cs="Times New Roman"/>
          <w:sz w:val="28"/>
          <w:szCs w:val="28"/>
        </w:rPr>
        <w:t>, но по нему стоимость работ составляет 13683,30 руб.</w:t>
      </w:r>
      <w:r w:rsidR="00111D3B">
        <w:rPr>
          <w:rFonts w:ascii="Times New Roman" w:hAnsi="Times New Roman" w:cs="Times New Roman"/>
          <w:sz w:val="28"/>
          <w:szCs w:val="28"/>
        </w:rPr>
        <w:t>)</w:t>
      </w:r>
      <w:r w:rsidR="001855B9">
        <w:rPr>
          <w:rFonts w:ascii="Times New Roman" w:hAnsi="Times New Roman" w:cs="Times New Roman"/>
          <w:sz w:val="28"/>
          <w:szCs w:val="28"/>
        </w:rPr>
        <w:t>;</w:t>
      </w:r>
    </w:p>
    <w:p w:rsidR="001855B9" w:rsidRDefault="001855B9" w:rsidP="001855B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преамбуле договора</w:t>
      </w:r>
      <w:r w:rsidR="006159C9">
        <w:rPr>
          <w:rFonts w:ascii="Times New Roman" w:hAnsi="Times New Roman" w:cs="Times New Roman"/>
          <w:sz w:val="28"/>
          <w:szCs w:val="28"/>
        </w:rPr>
        <w:t xml:space="preserve"> неверно</w:t>
      </w:r>
      <w:r>
        <w:rPr>
          <w:rFonts w:ascii="Times New Roman" w:hAnsi="Times New Roman" w:cs="Times New Roman"/>
          <w:sz w:val="28"/>
          <w:szCs w:val="28"/>
        </w:rPr>
        <w:t xml:space="preserve"> указана ссылка на </w:t>
      </w:r>
      <w:r w:rsidR="006159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 о закупк</w:t>
      </w:r>
      <w:r w:rsidR="006159C9">
        <w:rPr>
          <w:rFonts w:ascii="Times New Roman" w:hAnsi="Times New Roman" w:cs="Times New Roman"/>
          <w:sz w:val="28"/>
          <w:szCs w:val="28"/>
        </w:rPr>
        <w:t xml:space="preserve">ах товаров, работ и услуг для нужд МБУ «Вестник Приграничья» Пограничного муниципального района т. к. закупка </w:t>
      </w:r>
      <w:r w:rsidR="00214ACD">
        <w:rPr>
          <w:rFonts w:ascii="Times New Roman" w:hAnsi="Times New Roman" w:cs="Times New Roman"/>
          <w:sz w:val="28"/>
          <w:szCs w:val="28"/>
        </w:rPr>
        <w:t>согласно плана</w:t>
      </w:r>
      <w:r w:rsidR="00397AEC">
        <w:rPr>
          <w:rFonts w:ascii="Times New Roman" w:hAnsi="Times New Roman" w:cs="Times New Roman"/>
          <w:sz w:val="28"/>
          <w:szCs w:val="28"/>
        </w:rPr>
        <w:t>-г</w:t>
      </w:r>
      <w:r w:rsidR="00214ACD">
        <w:rPr>
          <w:rFonts w:ascii="Times New Roman" w:hAnsi="Times New Roman" w:cs="Times New Roman"/>
          <w:sz w:val="28"/>
          <w:szCs w:val="28"/>
        </w:rPr>
        <w:t>рафика</w:t>
      </w:r>
      <w:r w:rsidR="00397AEC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6159C9">
        <w:rPr>
          <w:rFonts w:ascii="Times New Roman" w:hAnsi="Times New Roman" w:cs="Times New Roman"/>
          <w:sz w:val="28"/>
          <w:szCs w:val="28"/>
        </w:rPr>
        <w:t>осуществляется по 44-ФЗ;</w:t>
      </w:r>
    </w:p>
    <w:p w:rsidR="001855B9" w:rsidRDefault="001855B9" w:rsidP="000D590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п.1.1., 1.3., 2.2.2</w:t>
      </w:r>
      <w:r w:rsidR="00617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2.4.1., 3.1., 4.1. </w:t>
      </w:r>
      <w:r w:rsidR="006159C9">
        <w:rPr>
          <w:rFonts w:ascii="Times New Roman" w:hAnsi="Times New Roman" w:cs="Times New Roman"/>
          <w:sz w:val="28"/>
          <w:szCs w:val="28"/>
        </w:rPr>
        <w:t xml:space="preserve">договора </w:t>
      </w:r>
      <w:r>
        <w:rPr>
          <w:rFonts w:ascii="Times New Roman" w:hAnsi="Times New Roman" w:cs="Times New Roman"/>
          <w:sz w:val="28"/>
          <w:szCs w:val="28"/>
        </w:rPr>
        <w:t xml:space="preserve">указана ссылка на Приложение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>№ 1, которое отсутствует в договоре;</w:t>
      </w:r>
    </w:p>
    <w:p w:rsidR="00E719E3" w:rsidRDefault="00E719E3" w:rsidP="000D590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977">
        <w:rPr>
          <w:rFonts w:ascii="Times New Roman" w:hAnsi="Times New Roman" w:cs="Times New Roman"/>
          <w:sz w:val="28"/>
          <w:szCs w:val="28"/>
        </w:rPr>
        <w:t xml:space="preserve">в п. 2.4.2. и 4.3. указано, что исполнитель предоставляет заказчику </w:t>
      </w:r>
      <w:r>
        <w:rPr>
          <w:rFonts w:ascii="Times New Roman" w:hAnsi="Times New Roman" w:cs="Times New Roman"/>
          <w:sz w:val="28"/>
          <w:szCs w:val="28"/>
        </w:rPr>
        <w:t>акт выполнен</w:t>
      </w:r>
      <w:r w:rsidR="006C497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127C3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и счет</w:t>
      </w:r>
      <w:r w:rsidR="00127C38">
        <w:rPr>
          <w:rFonts w:ascii="Times New Roman" w:hAnsi="Times New Roman" w:cs="Times New Roman"/>
          <w:sz w:val="28"/>
          <w:szCs w:val="28"/>
        </w:rPr>
        <w:t>-фактуру. Фактически к договорам прилагается товарная накладная и счет на оплату;</w:t>
      </w:r>
    </w:p>
    <w:p w:rsidR="00B95DDB" w:rsidRDefault="00B95DDB" w:rsidP="000D590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7C38">
        <w:rPr>
          <w:rFonts w:ascii="Times New Roman" w:hAnsi="Times New Roman" w:cs="Times New Roman"/>
          <w:sz w:val="28"/>
          <w:szCs w:val="28"/>
        </w:rPr>
        <w:t xml:space="preserve">в договоре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127C38">
        <w:rPr>
          <w:rFonts w:ascii="Times New Roman" w:hAnsi="Times New Roman" w:cs="Times New Roman"/>
          <w:sz w:val="28"/>
          <w:szCs w:val="28"/>
        </w:rPr>
        <w:t>прописаны с</w:t>
      </w:r>
      <w:r>
        <w:rPr>
          <w:rFonts w:ascii="Times New Roman" w:hAnsi="Times New Roman" w:cs="Times New Roman"/>
          <w:sz w:val="28"/>
          <w:szCs w:val="28"/>
        </w:rPr>
        <w:t>роки оплаты</w:t>
      </w:r>
      <w:r w:rsidR="00127C38">
        <w:rPr>
          <w:rFonts w:ascii="Times New Roman" w:hAnsi="Times New Roman" w:cs="Times New Roman"/>
          <w:sz w:val="28"/>
          <w:szCs w:val="28"/>
        </w:rPr>
        <w:t xml:space="preserve"> оказанных исполнителем услуг, что является существенным условием договора;</w:t>
      </w:r>
    </w:p>
    <w:p w:rsidR="00127C38" w:rsidRDefault="00127C38" w:rsidP="000D590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 7.2.</w:t>
      </w:r>
      <w:r w:rsidR="003D2167">
        <w:rPr>
          <w:rFonts w:ascii="Times New Roman" w:hAnsi="Times New Roman" w:cs="Times New Roman"/>
          <w:sz w:val="28"/>
          <w:szCs w:val="28"/>
        </w:rPr>
        <w:t xml:space="preserve"> указана ссылка на реквизиты сторон находящиеся в пункте 9, фактически реквизиты прописаны в 10 пункте.</w:t>
      </w:r>
    </w:p>
    <w:p w:rsidR="001810DC" w:rsidRDefault="001810DC" w:rsidP="002129E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BD5" w:rsidRDefault="001810DC" w:rsidP="002129E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137AE">
        <w:rPr>
          <w:rFonts w:ascii="Times New Roman" w:hAnsi="Times New Roman" w:cs="Times New Roman"/>
          <w:b/>
          <w:sz w:val="28"/>
          <w:szCs w:val="28"/>
        </w:rPr>
        <w:t>оответствие использования поставленного товара, выполненной работы (ее результата) или оказанной услуги целям осуществления закупки:</w:t>
      </w:r>
    </w:p>
    <w:p w:rsidR="00D20140" w:rsidRPr="004C479C" w:rsidRDefault="004C479C" w:rsidP="00D2014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79C">
        <w:rPr>
          <w:rFonts w:ascii="Times New Roman" w:hAnsi="Times New Roman" w:cs="Times New Roman"/>
          <w:sz w:val="28"/>
          <w:szCs w:val="28"/>
        </w:rPr>
        <w:t xml:space="preserve">Все приобретаемые товары, предоставляемые услуги, использованы в рамках целей закупок, для осуществления основных целей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r w:rsidR="002168F7">
        <w:rPr>
          <w:rFonts w:ascii="Times New Roman" w:hAnsi="Times New Roman" w:cs="Times New Roman"/>
          <w:sz w:val="28"/>
          <w:szCs w:val="28"/>
        </w:rPr>
        <w:t>«Вестник Приграничья»</w:t>
      </w:r>
      <w:r w:rsidRPr="004C47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140" w:rsidRPr="004C479C">
        <w:rPr>
          <w:rFonts w:ascii="Times New Roman" w:hAnsi="Times New Roman" w:cs="Times New Roman"/>
          <w:sz w:val="28"/>
          <w:szCs w:val="28"/>
        </w:rPr>
        <w:t xml:space="preserve">Фактов неэффективного и нецелевого использования поставленного товара, выполненной работы (ее результата) или оказанной услуги не </w:t>
      </w:r>
      <w:r>
        <w:rPr>
          <w:rFonts w:ascii="Times New Roman" w:hAnsi="Times New Roman" w:cs="Times New Roman"/>
          <w:sz w:val="28"/>
          <w:szCs w:val="28"/>
        </w:rPr>
        <w:t>выявлено</w:t>
      </w:r>
      <w:r w:rsidR="00D20140" w:rsidRPr="004C479C">
        <w:rPr>
          <w:rFonts w:ascii="Times New Roman" w:hAnsi="Times New Roman" w:cs="Times New Roman"/>
          <w:sz w:val="28"/>
          <w:szCs w:val="28"/>
        </w:rPr>
        <w:t>.</w:t>
      </w:r>
    </w:p>
    <w:p w:rsidR="002168F7" w:rsidRDefault="002168F7" w:rsidP="0063583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833" w:rsidRPr="00DF6FC7" w:rsidRDefault="00635833" w:rsidP="0063583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r w:rsidR="002168F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 Приграничья»</w:t>
      </w:r>
      <w:r w:rsidRPr="00DF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 письменные замечания (возражения, пояснения) на акт, оформленный по результатам выездной проверки, в течение 15 (пятнадцати) рабочих дней со дня получения копии настоящего акта.</w:t>
      </w:r>
    </w:p>
    <w:p w:rsidR="008666F2" w:rsidRPr="004C479C" w:rsidRDefault="008666F2" w:rsidP="008666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9EB" w:rsidRPr="004C479C" w:rsidRDefault="00721BD5" w:rsidP="002129E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79C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B46A76" w:rsidRPr="00A33A16" w:rsidRDefault="00721BD5" w:rsidP="00617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8666F2">
        <w:rPr>
          <w:rFonts w:ascii="Times New Roman" w:hAnsi="Times New Roman" w:cs="Times New Roman"/>
          <w:sz w:val="28"/>
          <w:szCs w:val="28"/>
        </w:rPr>
        <w:t xml:space="preserve">1. </w:t>
      </w:r>
      <w:r w:rsidR="004C479C">
        <w:rPr>
          <w:rFonts w:ascii="Times New Roman" w:hAnsi="Times New Roman" w:cs="Times New Roman"/>
          <w:sz w:val="28"/>
          <w:szCs w:val="28"/>
        </w:rPr>
        <w:t>Копи</w:t>
      </w:r>
      <w:r w:rsidR="00617F3E">
        <w:rPr>
          <w:rFonts w:ascii="Times New Roman" w:hAnsi="Times New Roman" w:cs="Times New Roman"/>
          <w:sz w:val="28"/>
          <w:szCs w:val="28"/>
        </w:rPr>
        <w:t>я</w:t>
      </w:r>
      <w:r w:rsidR="004C479C">
        <w:rPr>
          <w:rFonts w:ascii="Times New Roman" w:hAnsi="Times New Roman" w:cs="Times New Roman"/>
          <w:sz w:val="28"/>
          <w:szCs w:val="28"/>
        </w:rPr>
        <w:t xml:space="preserve"> </w:t>
      </w:r>
      <w:r w:rsidR="00617F3E">
        <w:rPr>
          <w:rFonts w:ascii="Times New Roman" w:hAnsi="Times New Roman" w:cs="Times New Roman"/>
          <w:sz w:val="28"/>
          <w:szCs w:val="28"/>
        </w:rPr>
        <w:t>договора № 36 на печать газеты «Вестник Приграничья» от 13.01.2022 г.</w:t>
      </w:r>
      <w:r w:rsidR="00B46A76" w:rsidRPr="00A33A1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</w:p>
    <w:p w:rsidR="008C72C1" w:rsidRPr="00A33A16" w:rsidRDefault="008C72C1" w:rsidP="00721B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180E" w:rsidRDefault="006B180E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F3E" w:rsidRDefault="00617F3E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F3E" w:rsidRPr="00DF6FC7" w:rsidRDefault="00617F3E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749" w:rsidRPr="00076905" w:rsidRDefault="00C24749" w:rsidP="00F40F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1 разряда  - ревизор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FD59B9"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Е. Е. Зинина</w:t>
      </w:r>
    </w:p>
    <w:p w:rsidR="006B180E" w:rsidRPr="00076905" w:rsidRDefault="006B180E" w:rsidP="00F40F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0E" w:rsidRDefault="006B180E" w:rsidP="00F40F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F3E" w:rsidRPr="00076905" w:rsidRDefault="00617F3E" w:rsidP="00F40F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2349" w:rsidRPr="00076905" w:rsidRDefault="00FB2349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4749" w:rsidRPr="00076905" w:rsidRDefault="00C24749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Копию акта на </w:t>
      </w:r>
      <w:r w:rsidR="00617F3E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617F3E">
        <w:rPr>
          <w:rFonts w:ascii="Times New Roman" w:eastAsia="Times New Roman" w:hAnsi="Times New Roman" w:cs="Times New Roman"/>
          <w:sz w:val="28"/>
          <w:szCs w:val="28"/>
          <w:lang w:eastAsia="ar-SA"/>
        </w:rPr>
        <w:t>шести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>) листах получил</w:t>
      </w:r>
    </w:p>
    <w:p w:rsidR="003B2737" w:rsidRDefault="00FD59B9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</w:t>
      </w:r>
      <w:r w:rsidR="00671471"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>МБУ</w:t>
      </w:r>
      <w:r w:rsidR="00617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«Вестник Приграничья»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FB2349"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671471"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DF6FC7"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671471"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7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И. А. Басюк</w:t>
      </w:r>
    </w:p>
    <w:p w:rsidR="00635833" w:rsidRDefault="00635833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F3E" w:rsidRDefault="00617F3E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F3E" w:rsidRDefault="00617F3E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5833" w:rsidRPr="00076905" w:rsidRDefault="00635833" w:rsidP="00635833">
      <w:pPr>
        <w:suppressAutoHyphens/>
        <w:spacing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27 сентября 2023 г.</w:t>
      </w:r>
    </w:p>
    <w:sectPr w:rsidR="00635833" w:rsidRPr="00076905" w:rsidSect="00FB2349">
      <w:footerReference w:type="default" r:id="rId9"/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A5" w:rsidRDefault="000E14A5" w:rsidP="00900AF0">
      <w:pPr>
        <w:spacing w:after="0" w:line="240" w:lineRule="auto"/>
      </w:pPr>
      <w:r>
        <w:separator/>
      </w:r>
    </w:p>
  </w:endnote>
  <w:endnote w:type="continuationSeparator" w:id="0">
    <w:p w:rsidR="000E14A5" w:rsidRDefault="000E14A5" w:rsidP="0090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910788"/>
      <w:docPartObj>
        <w:docPartGallery w:val="Page Numbers (Bottom of Page)"/>
        <w:docPartUnique/>
      </w:docPartObj>
    </w:sdtPr>
    <w:sdtEndPr/>
    <w:sdtContent>
      <w:p w:rsidR="00900AF0" w:rsidRDefault="00900A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F68">
          <w:rPr>
            <w:noProof/>
          </w:rPr>
          <w:t>1</w:t>
        </w:r>
        <w:r>
          <w:fldChar w:fldCharType="end"/>
        </w:r>
      </w:p>
    </w:sdtContent>
  </w:sdt>
  <w:p w:rsidR="00900AF0" w:rsidRDefault="00900A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A5" w:rsidRDefault="000E14A5" w:rsidP="00900AF0">
      <w:pPr>
        <w:spacing w:after="0" w:line="240" w:lineRule="auto"/>
      </w:pPr>
      <w:r>
        <w:separator/>
      </w:r>
    </w:p>
  </w:footnote>
  <w:footnote w:type="continuationSeparator" w:id="0">
    <w:p w:rsidR="000E14A5" w:rsidRDefault="000E14A5" w:rsidP="0090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277"/>
    <w:multiLevelType w:val="hybridMultilevel"/>
    <w:tmpl w:val="0BF8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E2F91"/>
    <w:multiLevelType w:val="hybridMultilevel"/>
    <w:tmpl w:val="4A062472"/>
    <w:lvl w:ilvl="0" w:tplc="29701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F06848"/>
    <w:multiLevelType w:val="hybridMultilevel"/>
    <w:tmpl w:val="694C2AE2"/>
    <w:lvl w:ilvl="0" w:tplc="709C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D25E6"/>
    <w:multiLevelType w:val="hybridMultilevel"/>
    <w:tmpl w:val="5920A62C"/>
    <w:lvl w:ilvl="0" w:tplc="99ACE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2D"/>
    <w:rsid w:val="00000B3D"/>
    <w:rsid w:val="00010F35"/>
    <w:rsid w:val="000140F1"/>
    <w:rsid w:val="0001488C"/>
    <w:rsid w:val="0003725D"/>
    <w:rsid w:val="000466FA"/>
    <w:rsid w:val="00047149"/>
    <w:rsid w:val="00050F7D"/>
    <w:rsid w:val="00052345"/>
    <w:rsid w:val="00052735"/>
    <w:rsid w:val="0006096F"/>
    <w:rsid w:val="00076905"/>
    <w:rsid w:val="00080EBA"/>
    <w:rsid w:val="000866C5"/>
    <w:rsid w:val="000962EA"/>
    <w:rsid w:val="000A5011"/>
    <w:rsid w:val="000C24CD"/>
    <w:rsid w:val="000C380D"/>
    <w:rsid w:val="000C4211"/>
    <w:rsid w:val="000C42A5"/>
    <w:rsid w:val="000D1250"/>
    <w:rsid w:val="000D1317"/>
    <w:rsid w:val="000D1485"/>
    <w:rsid w:val="000D590A"/>
    <w:rsid w:val="000E14A5"/>
    <w:rsid w:val="000E4888"/>
    <w:rsid w:val="0010188C"/>
    <w:rsid w:val="001073D8"/>
    <w:rsid w:val="00111D3B"/>
    <w:rsid w:val="00112F7C"/>
    <w:rsid w:val="00117A88"/>
    <w:rsid w:val="00127C38"/>
    <w:rsid w:val="001428BF"/>
    <w:rsid w:val="0015098A"/>
    <w:rsid w:val="001528A1"/>
    <w:rsid w:val="001529F2"/>
    <w:rsid w:val="00163328"/>
    <w:rsid w:val="001679E9"/>
    <w:rsid w:val="001810DC"/>
    <w:rsid w:val="00184038"/>
    <w:rsid w:val="001855B9"/>
    <w:rsid w:val="00185EF7"/>
    <w:rsid w:val="001C3F90"/>
    <w:rsid w:val="001C7EE7"/>
    <w:rsid w:val="001D1DBD"/>
    <w:rsid w:val="001E5BFD"/>
    <w:rsid w:val="001E65D8"/>
    <w:rsid w:val="001F37EB"/>
    <w:rsid w:val="001F4F38"/>
    <w:rsid w:val="00205D2A"/>
    <w:rsid w:val="00206A2C"/>
    <w:rsid w:val="00207F42"/>
    <w:rsid w:val="0021229E"/>
    <w:rsid w:val="002129EB"/>
    <w:rsid w:val="00214458"/>
    <w:rsid w:val="00214ACD"/>
    <w:rsid w:val="00215194"/>
    <w:rsid w:val="002168F7"/>
    <w:rsid w:val="002368F6"/>
    <w:rsid w:val="00236D34"/>
    <w:rsid w:val="0023732A"/>
    <w:rsid w:val="00241AC1"/>
    <w:rsid w:val="002434EA"/>
    <w:rsid w:val="00254731"/>
    <w:rsid w:val="00255271"/>
    <w:rsid w:val="00257865"/>
    <w:rsid w:val="00293424"/>
    <w:rsid w:val="002A633C"/>
    <w:rsid w:val="002A785D"/>
    <w:rsid w:val="002B27BA"/>
    <w:rsid w:val="002C401A"/>
    <w:rsid w:val="002C5CCB"/>
    <w:rsid w:val="002C7D3B"/>
    <w:rsid w:val="002D7903"/>
    <w:rsid w:val="002F0E62"/>
    <w:rsid w:val="002F1ECA"/>
    <w:rsid w:val="002F452C"/>
    <w:rsid w:val="0030028D"/>
    <w:rsid w:val="00301CAF"/>
    <w:rsid w:val="0031441A"/>
    <w:rsid w:val="00324119"/>
    <w:rsid w:val="00334A85"/>
    <w:rsid w:val="00335C39"/>
    <w:rsid w:val="003362A1"/>
    <w:rsid w:val="0033738F"/>
    <w:rsid w:val="00340045"/>
    <w:rsid w:val="00344EE7"/>
    <w:rsid w:val="00346EFC"/>
    <w:rsid w:val="0036109F"/>
    <w:rsid w:val="0036300E"/>
    <w:rsid w:val="003646B1"/>
    <w:rsid w:val="0038150F"/>
    <w:rsid w:val="00381F0A"/>
    <w:rsid w:val="00384F4B"/>
    <w:rsid w:val="00385612"/>
    <w:rsid w:val="003940D1"/>
    <w:rsid w:val="00395FAA"/>
    <w:rsid w:val="00397460"/>
    <w:rsid w:val="00397AEC"/>
    <w:rsid w:val="00397B70"/>
    <w:rsid w:val="003A44BD"/>
    <w:rsid w:val="003B2737"/>
    <w:rsid w:val="003C7AA0"/>
    <w:rsid w:val="003D2167"/>
    <w:rsid w:val="003D4725"/>
    <w:rsid w:val="003E6BF5"/>
    <w:rsid w:val="003F1B80"/>
    <w:rsid w:val="003F4F41"/>
    <w:rsid w:val="0040395A"/>
    <w:rsid w:val="00404F4A"/>
    <w:rsid w:val="004163D3"/>
    <w:rsid w:val="00432F00"/>
    <w:rsid w:val="004347C8"/>
    <w:rsid w:val="004353DD"/>
    <w:rsid w:val="0043795E"/>
    <w:rsid w:val="00440DE6"/>
    <w:rsid w:val="004527B4"/>
    <w:rsid w:val="004633EC"/>
    <w:rsid w:val="0047276D"/>
    <w:rsid w:val="0048104B"/>
    <w:rsid w:val="004853A2"/>
    <w:rsid w:val="00487643"/>
    <w:rsid w:val="00487FC3"/>
    <w:rsid w:val="00493A04"/>
    <w:rsid w:val="004A2B98"/>
    <w:rsid w:val="004B276B"/>
    <w:rsid w:val="004C05CE"/>
    <w:rsid w:val="004C3A15"/>
    <w:rsid w:val="004C479C"/>
    <w:rsid w:val="004D2F7D"/>
    <w:rsid w:val="004E707E"/>
    <w:rsid w:val="004F543F"/>
    <w:rsid w:val="004F6A07"/>
    <w:rsid w:val="005047D6"/>
    <w:rsid w:val="00524544"/>
    <w:rsid w:val="00543204"/>
    <w:rsid w:val="005521A1"/>
    <w:rsid w:val="00554F66"/>
    <w:rsid w:val="00556AB6"/>
    <w:rsid w:val="00561747"/>
    <w:rsid w:val="00571AEC"/>
    <w:rsid w:val="005738D1"/>
    <w:rsid w:val="00576CAB"/>
    <w:rsid w:val="005820E2"/>
    <w:rsid w:val="0059167E"/>
    <w:rsid w:val="00592165"/>
    <w:rsid w:val="00592B5B"/>
    <w:rsid w:val="00593591"/>
    <w:rsid w:val="0059497F"/>
    <w:rsid w:val="005A0B5E"/>
    <w:rsid w:val="005B2064"/>
    <w:rsid w:val="005C6BB0"/>
    <w:rsid w:val="005C7B4E"/>
    <w:rsid w:val="005D00B7"/>
    <w:rsid w:val="005D0C31"/>
    <w:rsid w:val="005D140C"/>
    <w:rsid w:val="005D793A"/>
    <w:rsid w:val="005E4E02"/>
    <w:rsid w:val="005F651E"/>
    <w:rsid w:val="005F6DCB"/>
    <w:rsid w:val="0061198A"/>
    <w:rsid w:val="00612845"/>
    <w:rsid w:val="006159C9"/>
    <w:rsid w:val="00617F3E"/>
    <w:rsid w:val="00630B95"/>
    <w:rsid w:val="00635833"/>
    <w:rsid w:val="00636271"/>
    <w:rsid w:val="00636A61"/>
    <w:rsid w:val="00643C3E"/>
    <w:rsid w:val="00643E28"/>
    <w:rsid w:val="00656F68"/>
    <w:rsid w:val="006600CA"/>
    <w:rsid w:val="00664A0E"/>
    <w:rsid w:val="00670A7D"/>
    <w:rsid w:val="00671471"/>
    <w:rsid w:val="00671583"/>
    <w:rsid w:val="00676EB9"/>
    <w:rsid w:val="00680BE6"/>
    <w:rsid w:val="00685760"/>
    <w:rsid w:val="00692DC0"/>
    <w:rsid w:val="006A44B9"/>
    <w:rsid w:val="006A4FDA"/>
    <w:rsid w:val="006B180E"/>
    <w:rsid w:val="006C288D"/>
    <w:rsid w:val="006C4977"/>
    <w:rsid w:val="006C78DA"/>
    <w:rsid w:val="006D4844"/>
    <w:rsid w:val="006E0E9F"/>
    <w:rsid w:val="006E363D"/>
    <w:rsid w:val="006E7ABF"/>
    <w:rsid w:val="006F090B"/>
    <w:rsid w:val="006F1FBD"/>
    <w:rsid w:val="006F4265"/>
    <w:rsid w:val="0070297A"/>
    <w:rsid w:val="00703E78"/>
    <w:rsid w:val="00705E57"/>
    <w:rsid w:val="00712A31"/>
    <w:rsid w:val="00721BD5"/>
    <w:rsid w:val="00724BD5"/>
    <w:rsid w:val="00725857"/>
    <w:rsid w:val="00736739"/>
    <w:rsid w:val="00737F2E"/>
    <w:rsid w:val="00743D9E"/>
    <w:rsid w:val="00744C3B"/>
    <w:rsid w:val="0074560F"/>
    <w:rsid w:val="00764E3D"/>
    <w:rsid w:val="00784E26"/>
    <w:rsid w:val="007875B8"/>
    <w:rsid w:val="007A32F9"/>
    <w:rsid w:val="007A720E"/>
    <w:rsid w:val="007B03E4"/>
    <w:rsid w:val="007C2DCD"/>
    <w:rsid w:val="007C33F5"/>
    <w:rsid w:val="007D4332"/>
    <w:rsid w:val="007E0FC4"/>
    <w:rsid w:val="007E10E5"/>
    <w:rsid w:val="007E7AF3"/>
    <w:rsid w:val="008062FE"/>
    <w:rsid w:val="008123F6"/>
    <w:rsid w:val="0081285D"/>
    <w:rsid w:val="00813584"/>
    <w:rsid w:val="0081778A"/>
    <w:rsid w:val="00853B91"/>
    <w:rsid w:val="008562D7"/>
    <w:rsid w:val="00863D8E"/>
    <w:rsid w:val="00863DB8"/>
    <w:rsid w:val="008666F2"/>
    <w:rsid w:val="00875145"/>
    <w:rsid w:val="00891EF3"/>
    <w:rsid w:val="008949E2"/>
    <w:rsid w:val="008A2547"/>
    <w:rsid w:val="008A456B"/>
    <w:rsid w:val="008A6474"/>
    <w:rsid w:val="008C316F"/>
    <w:rsid w:val="008C72C1"/>
    <w:rsid w:val="008C7C2C"/>
    <w:rsid w:val="008D42AA"/>
    <w:rsid w:val="008D5C45"/>
    <w:rsid w:val="008E10DD"/>
    <w:rsid w:val="008F188C"/>
    <w:rsid w:val="008F5E5B"/>
    <w:rsid w:val="00900AF0"/>
    <w:rsid w:val="0091254D"/>
    <w:rsid w:val="0091299B"/>
    <w:rsid w:val="00912EA8"/>
    <w:rsid w:val="009157DA"/>
    <w:rsid w:val="009209D4"/>
    <w:rsid w:val="00926733"/>
    <w:rsid w:val="0094110F"/>
    <w:rsid w:val="009416AD"/>
    <w:rsid w:val="009423E1"/>
    <w:rsid w:val="009602C1"/>
    <w:rsid w:val="0096057A"/>
    <w:rsid w:val="009836D3"/>
    <w:rsid w:val="00990FAE"/>
    <w:rsid w:val="009A0F5A"/>
    <w:rsid w:val="009A5DC9"/>
    <w:rsid w:val="009A6362"/>
    <w:rsid w:val="009B2B75"/>
    <w:rsid w:val="009C5016"/>
    <w:rsid w:val="009D4731"/>
    <w:rsid w:val="009D49D0"/>
    <w:rsid w:val="009E3C38"/>
    <w:rsid w:val="009F6B8F"/>
    <w:rsid w:val="00A0081A"/>
    <w:rsid w:val="00A104C8"/>
    <w:rsid w:val="00A120E3"/>
    <w:rsid w:val="00A1427F"/>
    <w:rsid w:val="00A15577"/>
    <w:rsid w:val="00A20C40"/>
    <w:rsid w:val="00A33A16"/>
    <w:rsid w:val="00A40A4C"/>
    <w:rsid w:val="00A45C1C"/>
    <w:rsid w:val="00A51CFB"/>
    <w:rsid w:val="00A57A61"/>
    <w:rsid w:val="00A70236"/>
    <w:rsid w:val="00A807ED"/>
    <w:rsid w:val="00AA138E"/>
    <w:rsid w:val="00AA452D"/>
    <w:rsid w:val="00AB5713"/>
    <w:rsid w:val="00AC05CB"/>
    <w:rsid w:val="00AC07BA"/>
    <w:rsid w:val="00AC0DE1"/>
    <w:rsid w:val="00AC2B11"/>
    <w:rsid w:val="00AD22F0"/>
    <w:rsid w:val="00AD72F0"/>
    <w:rsid w:val="00AD7352"/>
    <w:rsid w:val="00AE3A0D"/>
    <w:rsid w:val="00AE7B1E"/>
    <w:rsid w:val="00B0442B"/>
    <w:rsid w:val="00B04AC4"/>
    <w:rsid w:val="00B10944"/>
    <w:rsid w:val="00B10958"/>
    <w:rsid w:val="00B10EAD"/>
    <w:rsid w:val="00B12B73"/>
    <w:rsid w:val="00B12FF3"/>
    <w:rsid w:val="00B20F07"/>
    <w:rsid w:val="00B243EE"/>
    <w:rsid w:val="00B26D75"/>
    <w:rsid w:val="00B31307"/>
    <w:rsid w:val="00B46346"/>
    <w:rsid w:val="00B46A76"/>
    <w:rsid w:val="00B473B5"/>
    <w:rsid w:val="00B51A1C"/>
    <w:rsid w:val="00B63550"/>
    <w:rsid w:val="00B7070B"/>
    <w:rsid w:val="00B72A2D"/>
    <w:rsid w:val="00B74EA9"/>
    <w:rsid w:val="00B823DF"/>
    <w:rsid w:val="00B94010"/>
    <w:rsid w:val="00B94F38"/>
    <w:rsid w:val="00B95DDB"/>
    <w:rsid w:val="00B97C7A"/>
    <w:rsid w:val="00BA1582"/>
    <w:rsid w:val="00BB3A54"/>
    <w:rsid w:val="00BB4769"/>
    <w:rsid w:val="00BC1333"/>
    <w:rsid w:val="00BC28B5"/>
    <w:rsid w:val="00BC69A3"/>
    <w:rsid w:val="00BD1A23"/>
    <w:rsid w:val="00BE7153"/>
    <w:rsid w:val="00BF675A"/>
    <w:rsid w:val="00C01446"/>
    <w:rsid w:val="00C053A8"/>
    <w:rsid w:val="00C137AE"/>
    <w:rsid w:val="00C2108D"/>
    <w:rsid w:val="00C2133F"/>
    <w:rsid w:val="00C24749"/>
    <w:rsid w:val="00C26479"/>
    <w:rsid w:val="00C45540"/>
    <w:rsid w:val="00C53C45"/>
    <w:rsid w:val="00C577DE"/>
    <w:rsid w:val="00C62E89"/>
    <w:rsid w:val="00C715A9"/>
    <w:rsid w:val="00C72B79"/>
    <w:rsid w:val="00C7413B"/>
    <w:rsid w:val="00C9036F"/>
    <w:rsid w:val="00C9122D"/>
    <w:rsid w:val="00C9471C"/>
    <w:rsid w:val="00CB03FD"/>
    <w:rsid w:val="00CC4763"/>
    <w:rsid w:val="00CE2ACA"/>
    <w:rsid w:val="00CE308F"/>
    <w:rsid w:val="00CE5918"/>
    <w:rsid w:val="00CE6FC9"/>
    <w:rsid w:val="00CF1CF4"/>
    <w:rsid w:val="00CF661C"/>
    <w:rsid w:val="00D0180A"/>
    <w:rsid w:val="00D063F2"/>
    <w:rsid w:val="00D13473"/>
    <w:rsid w:val="00D20140"/>
    <w:rsid w:val="00D25DA9"/>
    <w:rsid w:val="00D27A54"/>
    <w:rsid w:val="00D30D5D"/>
    <w:rsid w:val="00D32751"/>
    <w:rsid w:val="00D439E9"/>
    <w:rsid w:val="00D46DD6"/>
    <w:rsid w:val="00D618EE"/>
    <w:rsid w:val="00D76E22"/>
    <w:rsid w:val="00D81186"/>
    <w:rsid w:val="00D82E3D"/>
    <w:rsid w:val="00D87EC1"/>
    <w:rsid w:val="00D95CD8"/>
    <w:rsid w:val="00DB7B0F"/>
    <w:rsid w:val="00DD64FE"/>
    <w:rsid w:val="00DD6F47"/>
    <w:rsid w:val="00DE1F22"/>
    <w:rsid w:val="00DF6CE0"/>
    <w:rsid w:val="00DF6FC7"/>
    <w:rsid w:val="00E00B3F"/>
    <w:rsid w:val="00E00FA6"/>
    <w:rsid w:val="00E026F1"/>
    <w:rsid w:val="00E106B9"/>
    <w:rsid w:val="00E108C2"/>
    <w:rsid w:val="00E1119B"/>
    <w:rsid w:val="00E212DB"/>
    <w:rsid w:val="00E22662"/>
    <w:rsid w:val="00E24DA3"/>
    <w:rsid w:val="00E2716F"/>
    <w:rsid w:val="00E355FC"/>
    <w:rsid w:val="00E50AD4"/>
    <w:rsid w:val="00E6235E"/>
    <w:rsid w:val="00E62C59"/>
    <w:rsid w:val="00E66800"/>
    <w:rsid w:val="00E703FC"/>
    <w:rsid w:val="00E719E3"/>
    <w:rsid w:val="00E723B0"/>
    <w:rsid w:val="00E724CE"/>
    <w:rsid w:val="00EA0D79"/>
    <w:rsid w:val="00EA6021"/>
    <w:rsid w:val="00EA708A"/>
    <w:rsid w:val="00EB284C"/>
    <w:rsid w:val="00ED4F3A"/>
    <w:rsid w:val="00ED5DBC"/>
    <w:rsid w:val="00ED7F07"/>
    <w:rsid w:val="00EE0AE8"/>
    <w:rsid w:val="00EE649F"/>
    <w:rsid w:val="00EF1481"/>
    <w:rsid w:val="00F0600B"/>
    <w:rsid w:val="00F112D0"/>
    <w:rsid w:val="00F2672D"/>
    <w:rsid w:val="00F3763F"/>
    <w:rsid w:val="00F4007B"/>
    <w:rsid w:val="00F40F65"/>
    <w:rsid w:val="00F410A2"/>
    <w:rsid w:val="00F51625"/>
    <w:rsid w:val="00F517C4"/>
    <w:rsid w:val="00F61B39"/>
    <w:rsid w:val="00F62D32"/>
    <w:rsid w:val="00F729D2"/>
    <w:rsid w:val="00F754AC"/>
    <w:rsid w:val="00FA5DA3"/>
    <w:rsid w:val="00FA7411"/>
    <w:rsid w:val="00FB2349"/>
    <w:rsid w:val="00FD1A43"/>
    <w:rsid w:val="00FD2021"/>
    <w:rsid w:val="00FD3841"/>
    <w:rsid w:val="00FD4D3D"/>
    <w:rsid w:val="00FD59B9"/>
    <w:rsid w:val="00FD71A9"/>
    <w:rsid w:val="00FE255E"/>
    <w:rsid w:val="00FE295D"/>
    <w:rsid w:val="00FE4A25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7F"/>
    <w:pPr>
      <w:ind w:left="720"/>
      <w:contextualSpacing/>
    </w:pPr>
  </w:style>
  <w:style w:type="table" w:styleId="a4">
    <w:name w:val="Table Grid"/>
    <w:basedOn w:val="a1"/>
    <w:uiPriority w:val="59"/>
    <w:rsid w:val="000C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2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24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AF0"/>
  </w:style>
  <w:style w:type="paragraph" w:styleId="a7">
    <w:name w:val="footer"/>
    <w:basedOn w:val="a"/>
    <w:link w:val="a8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AF0"/>
  </w:style>
  <w:style w:type="paragraph" w:styleId="a9">
    <w:name w:val="Balloon Text"/>
    <w:basedOn w:val="a"/>
    <w:link w:val="aa"/>
    <w:uiPriority w:val="99"/>
    <w:semiHidden/>
    <w:unhideWhenUsed/>
    <w:rsid w:val="0011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A8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21BD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47149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9209D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209D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209D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9209D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209D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209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7F"/>
    <w:pPr>
      <w:ind w:left="720"/>
      <w:contextualSpacing/>
    </w:pPr>
  </w:style>
  <w:style w:type="table" w:styleId="a4">
    <w:name w:val="Table Grid"/>
    <w:basedOn w:val="a1"/>
    <w:uiPriority w:val="59"/>
    <w:rsid w:val="000C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2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24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AF0"/>
  </w:style>
  <w:style w:type="paragraph" w:styleId="a7">
    <w:name w:val="footer"/>
    <w:basedOn w:val="a"/>
    <w:link w:val="a8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AF0"/>
  </w:style>
  <w:style w:type="paragraph" w:styleId="a9">
    <w:name w:val="Balloon Text"/>
    <w:basedOn w:val="a"/>
    <w:link w:val="aa"/>
    <w:uiPriority w:val="99"/>
    <w:semiHidden/>
    <w:unhideWhenUsed/>
    <w:rsid w:val="0011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A8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21BD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47149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9209D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209D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209D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9209D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209D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20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CA2B-BEF3-4C0D-B4C5-6C1C61A1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3478</TotalTime>
  <Pages>6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24</cp:revision>
  <cp:lastPrinted>2023-09-22T04:10:00Z</cp:lastPrinted>
  <dcterms:created xsi:type="dcterms:W3CDTF">2023-08-29T22:06:00Z</dcterms:created>
  <dcterms:modified xsi:type="dcterms:W3CDTF">2024-01-24T06:54:00Z</dcterms:modified>
</cp:coreProperties>
</file>