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3E" w:rsidRDefault="006F1C3E" w:rsidP="006F1C3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экономики и прогнозирования администрации Пограничного муниципального района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</w:t>
      </w:r>
      <w:proofErr w:type="gramEnd"/>
      <w:r>
        <w:rPr>
          <w:rFonts w:ascii="Arial" w:hAnsi="Arial" w:cs="Arial"/>
          <w:color w:val="333333"/>
        </w:rPr>
        <w:t xml:space="preserve"> актов в Приморском крае» в срок до 14 июля 2022 года проводятся публичные консультации по проекту постановления администрации Пограничного муниципального района:</w:t>
      </w:r>
    </w:p>
    <w:p w:rsidR="006F1C3E" w:rsidRDefault="006F1C3E" w:rsidP="006F1C3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«Об утверждении Положения «Об участии Пограничного муниципального округа в проектах </w:t>
      </w:r>
      <w:proofErr w:type="spellStart"/>
      <w:r>
        <w:rPr>
          <w:rFonts w:ascii="Arial" w:hAnsi="Arial" w:cs="Arial"/>
          <w:color w:val="333333"/>
        </w:rPr>
        <w:t>муниципально</w:t>
      </w:r>
      <w:proofErr w:type="spellEnd"/>
      <w:r>
        <w:rPr>
          <w:rFonts w:ascii="Arial" w:hAnsi="Arial" w:cs="Arial"/>
          <w:color w:val="333333"/>
        </w:rPr>
        <w:t xml:space="preserve"> – частного партнерства»</w:t>
      </w:r>
    </w:p>
    <w:p w:rsidR="006F1C3E" w:rsidRDefault="006F1C3E" w:rsidP="006F1C3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8(42345)21-4-36,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</w:p>
    <w:p w:rsidR="006F1C3E" w:rsidRDefault="006F1C3E" w:rsidP="006F1C3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проектом НПА можно в сети Интернет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1910" w:tgtFrame="_blank" w:tooltip="Перейти к просмотру Проекта" w:history="1">
        <w:r>
          <w:rPr>
            <w:rStyle w:val="a5"/>
            <w:rFonts w:ascii="Arial" w:hAnsi="Arial" w:cs="Arial"/>
            <w:b/>
            <w:bCs/>
            <w:color w:val="517901"/>
          </w:rPr>
          <w:t>https://regulation-new.primorsky.ru/projects# </w:t>
        </w:r>
      </w:hyperlink>
    </w:p>
    <w:p w:rsidR="00E73B24" w:rsidRPr="00E819D6" w:rsidRDefault="00E73B24" w:rsidP="00E819D6"/>
    <w:sectPr w:rsidR="00E73B24" w:rsidRPr="00E819D6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D2DA7"/>
    <w:rsid w:val="004E7E13"/>
    <w:rsid w:val="00544201"/>
    <w:rsid w:val="006F1C3E"/>
    <w:rsid w:val="008D40ED"/>
    <w:rsid w:val="00A6600A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2025-02-10T08:50:00Z</dcterms:created>
  <dcterms:modified xsi:type="dcterms:W3CDTF">2025-02-10T08:50:00Z</dcterms:modified>
</cp:coreProperties>
</file>